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5AC499" w14:textId="603E9F8F" w:rsidR="00C12A30" w:rsidRPr="006768B1" w:rsidRDefault="00BF5503" w:rsidP="00C12A30">
      <w:pPr>
        <w:pStyle w:val="NoSpacing"/>
        <w:rPr>
          <w:rFonts w:ascii="Garamond" w:hAnsi="Garamond" w:cs="Times New Roman"/>
        </w:rPr>
      </w:pPr>
      <w:r>
        <w:rPr>
          <w:rFonts w:ascii="Garamond" w:hAnsi="Garamond" w:cs="Times New Roman"/>
        </w:rPr>
        <w:t>April 30, 2020</w:t>
      </w:r>
    </w:p>
    <w:p w14:paraId="4E3519B1" w14:textId="77777777" w:rsidR="00C12A30" w:rsidRPr="006768B1" w:rsidRDefault="00C12A30" w:rsidP="00C12A30">
      <w:pPr>
        <w:pStyle w:val="NoSpacing"/>
        <w:rPr>
          <w:rFonts w:ascii="Garamond" w:hAnsi="Garamond" w:cs="Times New Roman"/>
        </w:rPr>
      </w:pPr>
    </w:p>
    <w:p w14:paraId="66277BBB" w14:textId="77777777" w:rsidR="00C12A30" w:rsidRPr="00BF5503" w:rsidRDefault="00C12A30" w:rsidP="00BF5503">
      <w:pPr>
        <w:pStyle w:val="NoSpacing"/>
        <w:rPr>
          <w:rFonts w:ascii="Garamond" w:hAnsi="Garamond"/>
        </w:rPr>
      </w:pPr>
      <w:r w:rsidRPr="00BF5503">
        <w:rPr>
          <w:rFonts w:ascii="Garamond" w:hAnsi="Garamond"/>
        </w:rPr>
        <w:t>VIA E-MAIL</w:t>
      </w:r>
      <w:r w:rsidR="00B52A86" w:rsidRPr="00BF5503">
        <w:rPr>
          <w:rFonts w:ascii="Garamond" w:hAnsi="Garamond"/>
        </w:rPr>
        <w:t xml:space="preserve"> with attachments</w:t>
      </w:r>
    </w:p>
    <w:p w14:paraId="13C2AC5F" w14:textId="0DB54688" w:rsidR="00C96354" w:rsidRPr="00BF5503" w:rsidRDefault="00BF5503" w:rsidP="00BF5503">
      <w:pPr>
        <w:pStyle w:val="NoSpacing"/>
        <w:rPr>
          <w:rFonts w:ascii="Garamond" w:hAnsi="Garamond"/>
          <w:bCs/>
        </w:rPr>
      </w:pPr>
      <w:r w:rsidRPr="00BF5503">
        <w:rPr>
          <w:rFonts w:ascii="Garamond" w:hAnsi="Garamond"/>
          <w:bCs/>
        </w:rPr>
        <w:t>Sara Thorpe</w:t>
      </w:r>
    </w:p>
    <w:p w14:paraId="24A50712" w14:textId="77777777" w:rsidR="00BF5503" w:rsidRPr="00BF5503" w:rsidRDefault="00BF5503" w:rsidP="00BF5503">
      <w:pPr>
        <w:pStyle w:val="NoSpacing"/>
        <w:rPr>
          <w:rFonts w:ascii="Garamond" w:hAnsi="Garamond"/>
          <w:b/>
          <w:bCs/>
        </w:rPr>
      </w:pPr>
      <w:r w:rsidRPr="00BF5503">
        <w:rPr>
          <w:rFonts w:ascii="Garamond" w:hAnsi="Garamond"/>
          <w:b/>
          <w:bCs/>
        </w:rPr>
        <w:t xml:space="preserve">Nicolaides Fink Thorpe </w:t>
      </w:r>
      <w:proofErr w:type="spellStart"/>
      <w:r w:rsidRPr="00BF5503">
        <w:rPr>
          <w:rFonts w:ascii="Garamond" w:hAnsi="Garamond"/>
          <w:b/>
          <w:bCs/>
        </w:rPr>
        <w:t>Michaelides</w:t>
      </w:r>
      <w:proofErr w:type="spellEnd"/>
      <w:r w:rsidRPr="00BF5503">
        <w:rPr>
          <w:rFonts w:ascii="Garamond" w:hAnsi="Garamond"/>
          <w:b/>
          <w:bCs/>
        </w:rPr>
        <w:t xml:space="preserve"> Sullivan</w:t>
      </w:r>
    </w:p>
    <w:p w14:paraId="0FB0C65B" w14:textId="6AA08FE7" w:rsidR="00C96354" w:rsidRPr="00BF5503" w:rsidRDefault="00BF5503" w:rsidP="00BF5503">
      <w:pPr>
        <w:pStyle w:val="NoSpacing"/>
        <w:rPr>
          <w:rFonts w:ascii="Garamond" w:hAnsi="Garamond" w:cs="Calibri"/>
        </w:rPr>
      </w:pPr>
      <w:hyperlink r:id="rId7" w:history="1">
        <w:r w:rsidRPr="00BF5503">
          <w:rPr>
            <w:rStyle w:val="Hyperlink"/>
            <w:rFonts w:ascii="Garamond" w:hAnsi="Garamond"/>
          </w:rPr>
          <w:t>Email-</w:t>
        </w:r>
        <w:r w:rsidRPr="00BF5503">
          <w:rPr>
            <w:rStyle w:val="Hyperlink"/>
            <w:rFonts w:ascii="Garamond" w:hAnsi="Garamond"/>
          </w:rPr>
          <w:t>sthorpe@nicolaidesllp.com</w:t>
        </w:r>
      </w:hyperlink>
    </w:p>
    <w:p w14:paraId="0BB65698" w14:textId="77777777" w:rsidR="00C96354" w:rsidRPr="006768B1" w:rsidRDefault="00C96354" w:rsidP="00955889">
      <w:pPr>
        <w:rPr>
          <w:rFonts w:ascii="Garamond" w:hAnsi="Garamond" w:cs="Times New Roman"/>
        </w:rPr>
      </w:pPr>
    </w:p>
    <w:p w14:paraId="6D24CE45" w14:textId="77777777" w:rsidR="00955889" w:rsidRPr="006768B1" w:rsidRDefault="00C12A30" w:rsidP="00B52A86">
      <w:pPr>
        <w:spacing w:after="0" w:line="240" w:lineRule="auto"/>
        <w:rPr>
          <w:rFonts w:ascii="Garamond" w:hAnsi="Garamond" w:cs="Times New Roman"/>
          <w:b/>
        </w:rPr>
      </w:pPr>
      <w:r w:rsidRPr="006768B1">
        <w:rPr>
          <w:rFonts w:ascii="Garamond" w:hAnsi="Garamond" w:cs="Times New Roman"/>
        </w:rPr>
        <w:t>RE:</w:t>
      </w:r>
      <w:r w:rsidRPr="006768B1">
        <w:rPr>
          <w:rFonts w:ascii="Garamond" w:hAnsi="Garamond" w:cs="Times New Roman"/>
        </w:rPr>
        <w:tab/>
      </w:r>
      <w:r w:rsidRPr="006768B1">
        <w:rPr>
          <w:rFonts w:ascii="Garamond" w:hAnsi="Garamond" w:cs="Times New Roman"/>
          <w:b/>
        </w:rPr>
        <w:t xml:space="preserve">AmTrust Panel Counsel Litigation Management </w:t>
      </w:r>
      <w:r w:rsidR="00B52A86" w:rsidRPr="006768B1">
        <w:rPr>
          <w:rFonts w:ascii="Garamond" w:hAnsi="Garamond" w:cs="Times New Roman"/>
          <w:b/>
        </w:rPr>
        <w:t xml:space="preserve">and Legal Billing </w:t>
      </w:r>
      <w:r w:rsidRPr="006768B1">
        <w:rPr>
          <w:rFonts w:ascii="Garamond" w:hAnsi="Garamond" w:cs="Times New Roman"/>
          <w:b/>
        </w:rPr>
        <w:t>Guidelines</w:t>
      </w:r>
    </w:p>
    <w:p w14:paraId="380A3117" w14:textId="77777777" w:rsidR="00B52A86" w:rsidRPr="006768B1" w:rsidRDefault="00B52A86" w:rsidP="00955889">
      <w:pPr>
        <w:rPr>
          <w:rFonts w:ascii="Garamond" w:hAnsi="Garamond" w:cs="Times New Roman"/>
          <w:b/>
        </w:rPr>
      </w:pPr>
      <w:r w:rsidRPr="006768B1">
        <w:rPr>
          <w:rFonts w:ascii="Garamond" w:hAnsi="Garamond" w:cs="Times New Roman"/>
          <w:b/>
        </w:rPr>
        <w:tab/>
        <w:t>Effective January 1, 2019</w:t>
      </w:r>
    </w:p>
    <w:p w14:paraId="7A0A1B4A" w14:textId="77777777" w:rsidR="00B52A86" w:rsidRPr="006768B1" w:rsidRDefault="00B52A86" w:rsidP="00EE36D3">
      <w:pPr>
        <w:jc w:val="both"/>
        <w:rPr>
          <w:rFonts w:ascii="Garamond" w:hAnsi="Garamond" w:cs="Times New Roman"/>
        </w:rPr>
      </w:pPr>
      <w:r w:rsidRPr="006768B1">
        <w:rPr>
          <w:rFonts w:ascii="Garamond" w:hAnsi="Garamond" w:cs="Times New Roman"/>
        </w:rPr>
        <w:t>AmTrust continues to make significant changes in</w:t>
      </w:r>
      <w:r w:rsidR="00EE36D3" w:rsidRPr="006768B1">
        <w:rPr>
          <w:rFonts w:ascii="Garamond" w:hAnsi="Garamond" w:cs="Times New Roman"/>
        </w:rPr>
        <w:t xml:space="preserve"> its</w:t>
      </w:r>
      <w:r w:rsidR="0042035E">
        <w:rPr>
          <w:rFonts w:ascii="Garamond" w:hAnsi="Garamond" w:cs="Times New Roman"/>
        </w:rPr>
        <w:t xml:space="preserve"> eff</w:t>
      </w:r>
      <w:r w:rsidR="00EE36D3" w:rsidRPr="006768B1">
        <w:rPr>
          <w:rFonts w:ascii="Garamond" w:hAnsi="Garamond" w:cs="Times New Roman"/>
        </w:rPr>
        <w:t xml:space="preserve">orts </w:t>
      </w:r>
      <w:r w:rsidRPr="006768B1">
        <w:rPr>
          <w:rFonts w:ascii="Garamond" w:hAnsi="Garamond" w:cs="Times New Roman"/>
        </w:rPr>
        <w:t>to improve litigation results</w:t>
      </w:r>
      <w:r w:rsidR="006D492E">
        <w:rPr>
          <w:rFonts w:ascii="Garamond" w:hAnsi="Garamond" w:cs="Times New Roman"/>
        </w:rPr>
        <w:t xml:space="preserve"> and</w:t>
      </w:r>
      <w:r w:rsidR="0042035E">
        <w:rPr>
          <w:rFonts w:ascii="Garamond" w:hAnsi="Garamond" w:cs="Times New Roman"/>
        </w:rPr>
        <w:t xml:space="preserve"> </w:t>
      </w:r>
      <w:r w:rsidRPr="006768B1">
        <w:rPr>
          <w:rFonts w:ascii="Garamond" w:hAnsi="Garamond" w:cs="Times New Roman"/>
        </w:rPr>
        <w:t>increase efficiencies</w:t>
      </w:r>
      <w:r w:rsidR="006D492E">
        <w:rPr>
          <w:rFonts w:ascii="Garamond" w:hAnsi="Garamond" w:cs="Times New Roman"/>
        </w:rPr>
        <w:t>.</w:t>
      </w:r>
      <w:r w:rsidRPr="006768B1">
        <w:rPr>
          <w:rFonts w:ascii="Garamond" w:hAnsi="Garamond" w:cs="Times New Roman"/>
        </w:rPr>
        <w:t xml:space="preserve"> </w:t>
      </w:r>
      <w:r w:rsidR="00270051">
        <w:rPr>
          <w:rFonts w:ascii="Garamond" w:hAnsi="Garamond" w:cs="Times New Roman"/>
        </w:rPr>
        <w:t>As you are aware, i</w:t>
      </w:r>
      <w:r w:rsidR="00EE36D3" w:rsidRPr="006768B1">
        <w:rPr>
          <w:rFonts w:ascii="Garamond" w:hAnsi="Garamond" w:cs="Times New Roman"/>
        </w:rPr>
        <w:t xml:space="preserve">n December 2016, </w:t>
      </w:r>
      <w:r w:rsidRPr="006768B1">
        <w:rPr>
          <w:rFonts w:ascii="Garamond" w:hAnsi="Garamond" w:cs="Times New Roman"/>
        </w:rPr>
        <w:t xml:space="preserve">AmTrust </w:t>
      </w:r>
      <w:r w:rsidR="0042035E">
        <w:rPr>
          <w:rFonts w:ascii="Garamond" w:hAnsi="Garamond" w:cs="Times New Roman"/>
        </w:rPr>
        <w:t xml:space="preserve">distributed </w:t>
      </w:r>
      <w:r w:rsidRPr="006768B1">
        <w:rPr>
          <w:rFonts w:ascii="Garamond" w:hAnsi="Garamond" w:cs="Times New Roman"/>
        </w:rPr>
        <w:t xml:space="preserve">Litigation Management Guidelines </w:t>
      </w:r>
      <w:r w:rsidR="0042035E">
        <w:rPr>
          <w:rFonts w:ascii="Garamond" w:hAnsi="Garamond" w:cs="Times New Roman"/>
        </w:rPr>
        <w:t>to</w:t>
      </w:r>
      <w:r w:rsidRPr="006768B1">
        <w:rPr>
          <w:rFonts w:ascii="Garamond" w:hAnsi="Garamond" w:cs="Times New Roman"/>
        </w:rPr>
        <w:t xml:space="preserve"> counsel handling Casualty and Professional Lines litigation. Th</w:t>
      </w:r>
      <w:r w:rsidR="00270051">
        <w:rPr>
          <w:rFonts w:ascii="Garamond" w:hAnsi="Garamond" w:cs="Times New Roman"/>
        </w:rPr>
        <w:t>ereafter</w:t>
      </w:r>
      <w:r w:rsidRPr="006768B1">
        <w:rPr>
          <w:rFonts w:ascii="Garamond" w:hAnsi="Garamond" w:cs="Times New Roman"/>
        </w:rPr>
        <w:t xml:space="preserve">, AmTrust </w:t>
      </w:r>
      <w:r w:rsidR="00EE36D3" w:rsidRPr="006768B1">
        <w:rPr>
          <w:rFonts w:ascii="Garamond" w:hAnsi="Garamond" w:cs="Times New Roman"/>
        </w:rPr>
        <w:t>initiated a legal audit program to measure compliance with th</w:t>
      </w:r>
      <w:r w:rsidR="0042035E">
        <w:rPr>
          <w:rFonts w:ascii="Garamond" w:hAnsi="Garamond" w:cs="Times New Roman"/>
        </w:rPr>
        <w:t>ose</w:t>
      </w:r>
      <w:r w:rsidR="00EE36D3" w:rsidRPr="006768B1">
        <w:rPr>
          <w:rFonts w:ascii="Garamond" w:hAnsi="Garamond" w:cs="Times New Roman"/>
        </w:rPr>
        <w:t xml:space="preserve"> Guidelines.</w:t>
      </w:r>
    </w:p>
    <w:p w14:paraId="70C5E136" w14:textId="77777777" w:rsidR="003E6662" w:rsidRDefault="0042035E" w:rsidP="00270051">
      <w:pPr>
        <w:jc w:val="both"/>
        <w:rPr>
          <w:rFonts w:ascii="Garamond" w:hAnsi="Garamond" w:cs="Times New Roman"/>
        </w:rPr>
      </w:pPr>
      <w:r>
        <w:rPr>
          <w:rFonts w:ascii="Garamond" w:hAnsi="Garamond" w:cs="Times New Roman"/>
        </w:rPr>
        <w:t>This communication is to provide</w:t>
      </w:r>
      <w:r w:rsidR="00EE36D3" w:rsidRPr="006768B1">
        <w:rPr>
          <w:rFonts w:ascii="Garamond" w:hAnsi="Garamond" w:cs="Times New Roman"/>
        </w:rPr>
        <w:t xml:space="preserve"> your firm </w:t>
      </w:r>
      <w:r w:rsidR="00E26CFA">
        <w:rPr>
          <w:rFonts w:ascii="Garamond" w:hAnsi="Garamond" w:cs="Times New Roman"/>
        </w:rPr>
        <w:t>with the</w:t>
      </w:r>
      <w:r w:rsidR="00270051">
        <w:rPr>
          <w:rFonts w:ascii="Garamond" w:hAnsi="Garamond" w:cs="Times New Roman"/>
        </w:rPr>
        <w:t xml:space="preserve"> revised </w:t>
      </w:r>
      <w:r w:rsidR="00B52A86" w:rsidRPr="006768B1">
        <w:rPr>
          <w:rFonts w:ascii="Garamond" w:hAnsi="Garamond" w:cs="Times New Roman"/>
        </w:rPr>
        <w:t>Litigation Manageme</w:t>
      </w:r>
      <w:r w:rsidR="00EE36D3" w:rsidRPr="006768B1">
        <w:rPr>
          <w:rFonts w:ascii="Garamond" w:hAnsi="Garamond" w:cs="Times New Roman"/>
        </w:rPr>
        <w:t>n</w:t>
      </w:r>
      <w:r>
        <w:rPr>
          <w:rFonts w:ascii="Garamond" w:hAnsi="Garamond" w:cs="Times New Roman"/>
        </w:rPr>
        <w:t>t</w:t>
      </w:r>
      <w:r w:rsidR="00270051">
        <w:rPr>
          <w:rFonts w:ascii="Garamond" w:hAnsi="Garamond" w:cs="Times New Roman"/>
        </w:rPr>
        <w:t xml:space="preserve"> Guidelines and, separately, the</w:t>
      </w:r>
      <w:r w:rsidR="006D492E">
        <w:rPr>
          <w:rFonts w:ascii="Garamond" w:hAnsi="Garamond" w:cs="Times New Roman"/>
        </w:rPr>
        <w:t xml:space="preserve"> AmTrust</w:t>
      </w:r>
      <w:r>
        <w:rPr>
          <w:rFonts w:ascii="Garamond" w:hAnsi="Garamond" w:cs="Times New Roman"/>
        </w:rPr>
        <w:t xml:space="preserve"> Legal Billing Guidelines</w:t>
      </w:r>
      <w:r w:rsidR="00E26CFA">
        <w:rPr>
          <w:rFonts w:ascii="Garamond" w:hAnsi="Garamond" w:cs="Times New Roman"/>
        </w:rPr>
        <w:t>,</w:t>
      </w:r>
      <w:r>
        <w:rPr>
          <w:rFonts w:ascii="Garamond" w:hAnsi="Garamond" w:cs="Times New Roman"/>
        </w:rPr>
        <w:t xml:space="preserve"> </w:t>
      </w:r>
      <w:r w:rsidR="00EE36D3" w:rsidRPr="006768B1">
        <w:rPr>
          <w:rFonts w:ascii="Garamond" w:hAnsi="Garamond" w:cs="Times New Roman"/>
        </w:rPr>
        <w:t>effective January 1, 2019.</w:t>
      </w:r>
      <w:r w:rsidR="00B52A86" w:rsidRPr="006768B1">
        <w:rPr>
          <w:rFonts w:ascii="Garamond" w:hAnsi="Garamond" w:cs="Times New Roman"/>
        </w:rPr>
        <w:t xml:space="preserve"> </w:t>
      </w:r>
      <w:r w:rsidR="00E26CFA">
        <w:rPr>
          <w:rFonts w:ascii="Garamond" w:hAnsi="Garamond" w:cs="Times New Roman"/>
        </w:rPr>
        <w:t xml:space="preserve"> </w:t>
      </w:r>
    </w:p>
    <w:p w14:paraId="725DD438" w14:textId="77777777" w:rsidR="00270051" w:rsidRPr="00270051" w:rsidRDefault="006453AD" w:rsidP="00270051">
      <w:pPr>
        <w:jc w:val="both"/>
        <w:rPr>
          <w:rFonts w:ascii="Garamond" w:hAnsi="Garamond"/>
        </w:rPr>
      </w:pPr>
      <w:r>
        <w:rPr>
          <w:rFonts w:ascii="Garamond" w:hAnsi="Garamond" w:cs="Times New Roman"/>
        </w:rPr>
        <w:t xml:space="preserve">We also updated the reporting requirements and templates based on your feedback. The Litigation Management Guidelines outline </w:t>
      </w:r>
      <w:r w:rsidR="000B32D2">
        <w:rPr>
          <w:rFonts w:ascii="Garamond" w:hAnsi="Garamond" w:cs="Times New Roman"/>
        </w:rPr>
        <w:t>the</w:t>
      </w:r>
      <w:r>
        <w:rPr>
          <w:rFonts w:ascii="Garamond" w:hAnsi="Garamond" w:cs="Times New Roman"/>
        </w:rPr>
        <w:t xml:space="preserve"> reporting requirements</w:t>
      </w:r>
      <w:r w:rsidR="001F4057">
        <w:rPr>
          <w:rFonts w:ascii="Garamond" w:hAnsi="Garamond" w:cs="Times New Roman"/>
        </w:rPr>
        <w:t xml:space="preserve">. </w:t>
      </w:r>
      <w:r w:rsidR="001F4057">
        <w:rPr>
          <w:rFonts w:ascii="Garamond" w:hAnsi="Garamond"/>
        </w:rPr>
        <w:t xml:space="preserve">To assist in </w:t>
      </w:r>
      <w:r w:rsidR="00E26CFA" w:rsidRPr="006768B1">
        <w:rPr>
          <w:rFonts w:ascii="Garamond" w:hAnsi="Garamond"/>
        </w:rPr>
        <w:t>reporting</w:t>
      </w:r>
      <w:r w:rsidR="00265C6F">
        <w:rPr>
          <w:rFonts w:ascii="Garamond" w:hAnsi="Garamond"/>
        </w:rPr>
        <w:t xml:space="preserve">, </w:t>
      </w:r>
      <w:r>
        <w:rPr>
          <w:rFonts w:ascii="Garamond" w:hAnsi="Garamond"/>
        </w:rPr>
        <w:t xml:space="preserve">we </w:t>
      </w:r>
      <w:r w:rsidR="00265C6F">
        <w:rPr>
          <w:rFonts w:ascii="Garamond" w:hAnsi="Garamond"/>
        </w:rPr>
        <w:t>tailor</w:t>
      </w:r>
      <w:r>
        <w:rPr>
          <w:rFonts w:ascii="Garamond" w:hAnsi="Garamond"/>
        </w:rPr>
        <w:t xml:space="preserve">ed </w:t>
      </w:r>
      <w:r w:rsidR="00265C6F">
        <w:rPr>
          <w:rFonts w:ascii="Garamond" w:hAnsi="Garamond"/>
        </w:rPr>
        <w:t xml:space="preserve">the </w:t>
      </w:r>
      <w:r w:rsidR="00270051">
        <w:rPr>
          <w:rFonts w:ascii="Garamond" w:hAnsi="Garamond"/>
        </w:rPr>
        <w:t>reports for Casualty</w:t>
      </w:r>
      <w:r w:rsidR="00265C6F">
        <w:rPr>
          <w:rFonts w:ascii="Garamond" w:hAnsi="Garamond"/>
        </w:rPr>
        <w:t>, Professional Lines</w:t>
      </w:r>
      <w:r>
        <w:rPr>
          <w:rFonts w:ascii="Garamond" w:hAnsi="Garamond"/>
        </w:rPr>
        <w:t>,</w:t>
      </w:r>
      <w:r w:rsidR="00265C6F">
        <w:rPr>
          <w:rFonts w:ascii="Garamond" w:hAnsi="Garamond"/>
        </w:rPr>
        <w:t xml:space="preserve"> and Construction Defect</w:t>
      </w:r>
      <w:r w:rsidR="000B32D2">
        <w:rPr>
          <w:rFonts w:ascii="Garamond" w:hAnsi="Garamond"/>
        </w:rPr>
        <w:t xml:space="preserve"> claims</w:t>
      </w:r>
      <w:r w:rsidR="00265C6F">
        <w:rPr>
          <w:rFonts w:ascii="Garamond" w:hAnsi="Garamond"/>
        </w:rPr>
        <w:t xml:space="preserve">. </w:t>
      </w:r>
      <w:r>
        <w:rPr>
          <w:rFonts w:ascii="Garamond" w:hAnsi="Garamond"/>
        </w:rPr>
        <w:t xml:space="preserve">This </w:t>
      </w:r>
      <w:r w:rsidR="00265C6F">
        <w:rPr>
          <w:rFonts w:ascii="Garamond" w:hAnsi="Garamond"/>
        </w:rPr>
        <w:t xml:space="preserve">e-mail package </w:t>
      </w:r>
      <w:r>
        <w:rPr>
          <w:rFonts w:ascii="Garamond" w:hAnsi="Garamond"/>
        </w:rPr>
        <w:t xml:space="preserve">includes templates of those reports as appendices to the Litigation </w:t>
      </w:r>
      <w:r w:rsidRPr="00270051">
        <w:rPr>
          <w:rFonts w:ascii="Garamond" w:hAnsi="Garamond"/>
        </w:rPr>
        <w:t xml:space="preserve">Management </w:t>
      </w:r>
      <w:r w:rsidR="00270051">
        <w:rPr>
          <w:rFonts w:ascii="Garamond" w:hAnsi="Garamond"/>
        </w:rPr>
        <w:t>Guidelines.</w:t>
      </w:r>
    </w:p>
    <w:p w14:paraId="14A34F13" w14:textId="77777777" w:rsidR="00270051" w:rsidRPr="00270051" w:rsidRDefault="00270051" w:rsidP="00AD274A">
      <w:pPr>
        <w:spacing w:after="0" w:line="240" w:lineRule="auto"/>
        <w:ind w:left="720"/>
        <w:rPr>
          <w:rFonts w:ascii="Garamond" w:hAnsi="Garamond"/>
        </w:rPr>
      </w:pPr>
      <w:r w:rsidRPr="00270051">
        <w:rPr>
          <w:rFonts w:ascii="Garamond" w:hAnsi="Garamond"/>
        </w:rPr>
        <w:t xml:space="preserve">Appendix </w:t>
      </w:r>
      <w:proofErr w:type="spellStart"/>
      <w:proofErr w:type="gramStart"/>
      <w:r w:rsidRPr="00270051">
        <w:rPr>
          <w:rFonts w:ascii="Garamond" w:hAnsi="Garamond"/>
        </w:rPr>
        <w:t>A</w:t>
      </w:r>
      <w:proofErr w:type="spellEnd"/>
      <w:r w:rsidRPr="00270051">
        <w:rPr>
          <w:rFonts w:ascii="Garamond" w:hAnsi="Garamond"/>
        </w:rPr>
        <w:t xml:space="preserve">  </w:t>
      </w:r>
      <w:r w:rsidRPr="00270051">
        <w:rPr>
          <w:rFonts w:ascii="Garamond" w:hAnsi="Garamond"/>
        </w:rPr>
        <w:tab/>
      </w:r>
      <w:proofErr w:type="gramEnd"/>
      <w:r w:rsidRPr="00270051">
        <w:rPr>
          <w:rFonts w:ascii="Garamond" w:hAnsi="Garamond"/>
        </w:rPr>
        <w:t>Acknowledgment Form</w:t>
      </w:r>
    </w:p>
    <w:p w14:paraId="581D4093" w14:textId="77777777" w:rsidR="00270051" w:rsidRPr="00270051" w:rsidRDefault="00270051" w:rsidP="00AD274A">
      <w:pPr>
        <w:spacing w:after="0" w:line="240" w:lineRule="auto"/>
        <w:ind w:left="720"/>
        <w:rPr>
          <w:rFonts w:ascii="Garamond" w:hAnsi="Garamond"/>
        </w:rPr>
      </w:pPr>
      <w:r w:rsidRPr="00270051">
        <w:rPr>
          <w:rFonts w:ascii="Garamond" w:hAnsi="Garamond"/>
        </w:rPr>
        <w:t>Appendix B</w:t>
      </w:r>
      <w:r w:rsidRPr="00270051">
        <w:rPr>
          <w:rFonts w:ascii="Garamond" w:hAnsi="Garamond"/>
        </w:rPr>
        <w:tab/>
        <w:t>Budget Form (All Lines of Business)</w:t>
      </w:r>
    </w:p>
    <w:p w14:paraId="75433BD7" w14:textId="77777777" w:rsidR="00270051" w:rsidRPr="00270051" w:rsidRDefault="00270051" w:rsidP="00AD274A">
      <w:pPr>
        <w:spacing w:after="0" w:line="240" w:lineRule="auto"/>
        <w:ind w:left="720"/>
        <w:rPr>
          <w:rFonts w:ascii="Garamond" w:hAnsi="Garamond"/>
        </w:rPr>
      </w:pPr>
      <w:r w:rsidRPr="00270051">
        <w:rPr>
          <w:rFonts w:ascii="Garamond" w:hAnsi="Garamond"/>
        </w:rPr>
        <w:t>Appendix C</w:t>
      </w:r>
      <w:r w:rsidRPr="00270051">
        <w:rPr>
          <w:rFonts w:ascii="Garamond" w:hAnsi="Garamond"/>
        </w:rPr>
        <w:tab/>
        <w:t xml:space="preserve">Property Casualty Report Templates </w:t>
      </w:r>
    </w:p>
    <w:p w14:paraId="2F5B8B49" w14:textId="77777777" w:rsidR="00270051" w:rsidRPr="00270051" w:rsidRDefault="00270051" w:rsidP="00AD274A">
      <w:pPr>
        <w:spacing w:after="0" w:line="240" w:lineRule="auto"/>
        <w:ind w:left="720"/>
        <w:rPr>
          <w:rFonts w:ascii="Garamond" w:hAnsi="Garamond"/>
        </w:rPr>
      </w:pPr>
      <w:r w:rsidRPr="00270051">
        <w:rPr>
          <w:rFonts w:ascii="Garamond" w:hAnsi="Garamond"/>
        </w:rPr>
        <w:t>Appendix D</w:t>
      </w:r>
      <w:r w:rsidRPr="00270051">
        <w:rPr>
          <w:rFonts w:ascii="Garamond" w:hAnsi="Garamond"/>
        </w:rPr>
        <w:tab/>
        <w:t>Professional Liability Report Templates</w:t>
      </w:r>
    </w:p>
    <w:p w14:paraId="65FB43D0" w14:textId="77777777" w:rsidR="00270051" w:rsidRPr="00270051" w:rsidRDefault="00270051" w:rsidP="00AD274A">
      <w:pPr>
        <w:spacing w:after="0" w:line="240" w:lineRule="auto"/>
        <w:ind w:left="720"/>
        <w:rPr>
          <w:rFonts w:ascii="Garamond" w:hAnsi="Garamond"/>
        </w:rPr>
      </w:pPr>
      <w:r w:rsidRPr="00270051">
        <w:rPr>
          <w:rFonts w:ascii="Garamond" w:hAnsi="Garamond"/>
        </w:rPr>
        <w:t>Appendix E</w:t>
      </w:r>
      <w:r w:rsidRPr="00270051">
        <w:rPr>
          <w:rFonts w:ascii="Garamond" w:hAnsi="Garamond"/>
        </w:rPr>
        <w:tab/>
        <w:t>Construction Defect Report Templates</w:t>
      </w:r>
    </w:p>
    <w:p w14:paraId="736569A9" w14:textId="77777777" w:rsidR="00270051" w:rsidRPr="00270051" w:rsidRDefault="00270051" w:rsidP="00AD274A">
      <w:pPr>
        <w:spacing w:after="0" w:line="240" w:lineRule="auto"/>
        <w:ind w:left="720"/>
        <w:rPr>
          <w:rFonts w:ascii="Garamond" w:hAnsi="Garamond"/>
        </w:rPr>
      </w:pPr>
      <w:r w:rsidRPr="00270051">
        <w:rPr>
          <w:rFonts w:ascii="Garamond" w:hAnsi="Garamond"/>
        </w:rPr>
        <w:t xml:space="preserve">Appendix F </w:t>
      </w:r>
      <w:r w:rsidRPr="00270051">
        <w:rPr>
          <w:rFonts w:ascii="Garamond" w:hAnsi="Garamond"/>
        </w:rPr>
        <w:tab/>
        <w:t>AmTrust Preferred Vendor List</w:t>
      </w:r>
    </w:p>
    <w:p w14:paraId="14937634" w14:textId="77777777" w:rsidR="00E26CFA" w:rsidRPr="006768B1" w:rsidRDefault="00E26CFA" w:rsidP="00E26CFA">
      <w:pPr>
        <w:ind w:left="1440"/>
        <w:jc w:val="both"/>
        <w:rPr>
          <w:rFonts w:ascii="Garamond" w:hAnsi="Garamond"/>
        </w:rPr>
      </w:pPr>
    </w:p>
    <w:p w14:paraId="782A5B77" w14:textId="77777777" w:rsidR="00955889" w:rsidRPr="006768B1" w:rsidRDefault="003E6662" w:rsidP="00EE36D3">
      <w:pPr>
        <w:jc w:val="both"/>
        <w:rPr>
          <w:rFonts w:ascii="Garamond" w:hAnsi="Garamond" w:cs="Times New Roman"/>
        </w:rPr>
      </w:pPr>
      <w:r>
        <w:rPr>
          <w:rFonts w:ascii="Garamond" w:hAnsi="Garamond" w:cs="Times New Roman"/>
        </w:rPr>
        <w:t>The purpose of the</w:t>
      </w:r>
      <w:r w:rsidR="000B32D2">
        <w:rPr>
          <w:rFonts w:ascii="Garamond" w:hAnsi="Garamond" w:cs="Times New Roman"/>
        </w:rPr>
        <w:t xml:space="preserve">se </w:t>
      </w:r>
      <w:r w:rsidR="006D492E">
        <w:rPr>
          <w:rFonts w:ascii="Garamond" w:hAnsi="Garamond" w:cs="Times New Roman"/>
        </w:rPr>
        <w:t>G</w:t>
      </w:r>
      <w:r>
        <w:rPr>
          <w:rFonts w:ascii="Garamond" w:hAnsi="Garamond" w:cs="Times New Roman"/>
        </w:rPr>
        <w:t xml:space="preserve">uidelines is to </w:t>
      </w:r>
      <w:r w:rsidRPr="006768B1">
        <w:rPr>
          <w:rFonts w:ascii="Garamond" w:hAnsi="Garamond"/>
        </w:rPr>
        <w:t xml:space="preserve">promote </w:t>
      </w:r>
      <w:r>
        <w:rPr>
          <w:rFonts w:ascii="Garamond" w:hAnsi="Garamond"/>
        </w:rPr>
        <w:t xml:space="preserve">a team approach and encourage </w:t>
      </w:r>
      <w:r w:rsidRPr="006768B1">
        <w:rPr>
          <w:rFonts w:ascii="Garamond" w:hAnsi="Garamond"/>
        </w:rPr>
        <w:t xml:space="preserve">meaningful and uniform communication with counsel. In addition to keeping </w:t>
      </w:r>
      <w:r>
        <w:rPr>
          <w:rFonts w:ascii="Garamond" w:hAnsi="Garamond"/>
        </w:rPr>
        <w:t>AmTrust</w:t>
      </w:r>
      <w:r w:rsidRPr="006768B1">
        <w:rPr>
          <w:rFonts w:ascii="Garamond" w:hAnsi="Garamond"/>
        </w:rPr>
        <w:t xml:space="preserve"> apprised of all significant and substantive developments in a case, consultation and involvement </w:t>
      </w:r>
      <w:r>
        <w:rPr>
          <w:rFonts w:ascii="Garamond" w:hAnsi="Garamond"/>
        </w:rPr>
        <w:t>on</w:t>
      </w:r>
      <w:r w:rsidRPr="006768B1">
        <w:rPr>
          <w:rFonts w:ascii="Garamond" w:hAnsi="Garamond"/>
        </w:rPr>
        <w:t xml:space="preserve"> all critical decisions</w:t>
      </w:r>
      <w:r w:rsidR="000B32D2">
        <w:rPr>
          <w:rFonts w:ascii="Garamond" w:hAnsi="Garamond"/>
        </w:rPr>
        <w:t xml:space="preserve"> are</w:t>
      </w:r>
      <w:r>
        <w:rPr>
          <w:rFonts w:ascii="Garamond" w:hAnsi="Garamond"/>
        </w:rPr>
        <w:t xml:space="preserve"> required</w:t>
      </w:r>
      <w:r w:rsidRPr="006768B1">
        <w:rPr>
          <w:rFonts w:ascii="Garamond" w:hAnsi="Garamond"/>
        </w:rPr>
        <w:t xml:space="preserve">.  </w:t>
      </w:r>
    </w:p>
    <w:p w14:paraId="0C03D560" w14:textId="77777777" w:rsidR="006768B1" w:rsidRPr="006768B1" w:rsidRDefault="006768B1" w:rsidP="00E26CFA">
      <w:pPr>
        <w:jc w:val="both"/>
        <w:rPr>
          <w:rFonts w:ascii="Garamond" w:hAnsi="Garamond"/>
        </w:rPr>
      </w:pPr>
      <w:r w:rsidRPr="006768B1">
        <w:rPr>
          <w:rFonts w:ascii="Garamond" w:hAnsi="Garamond"/>
        </w:rPr>
        <w:t>AmTrust requires regular reporting on pivotal pleadings and legal activities. It is especially important that we receive adequate advance notice of significant events, such as depositions, settlement conferences, mediations</w:t>
      </w:r>
      <w:r w:rsidR="006D492E">
        <w:rPr>
          <w:rFonts w:ascii="Garamond" w:hAnsi="Garamond"/>
        </w:rPr>
        <w:t>,</w:t>
      </w:r>
      <w:r w:rsidRPr="006768B1">
        <w:rPr>
          <w:rFonts w:ascii="Garamond" w:hAnsi="Garamond"/>
        </w:rPr>
        <w:t xml:space="preserve"> and trials.  </w:t>
      </w:r>
    </w:p>
    <w:p w14:paraId="0A1D8225" w14:textId="77777777" w:rsidR="00225998" w:rsidRDefault="00AD274A" w:rsidP="006768B1">
      <w:pPr>
        <w:jc w:val="both"/>
        <w:rPr>
          <w:rFonts w:ascii="Garamond" w:hAnsi="Garamond"/>
        </w:rPr>
      </w:pPr>
      <w:r>
        <w:rPr>
          <w:rFonts w:ascii="Garamond" w:hAnsi="Garamond"/>
        </w:rPr>
        <w:t xml:space="preserve">Upon review of the AmTrust Legal Billing Guidelines, you will note </w:t>
      </w:r>
      <w:r w:rsidR="00814921">
        <w:rPr>
          <w:rFonts w:ascii="Garamond" w:hAnsi="Garamond"/>
        </w:rPr>
        <w:t xml:space="preserve">several </w:t>
      </w:r>
      <w:r>
        <w:rPr>
          <w:rFonts w:ascii="Garamond" w:hAnsi="Garamond"/>
        </w:rPr>
        <w:t xml:space="preserve">revisions </w:t>
      </w:r>
      <w:proofErr w:type="gramStart"/>
      <w:r>
        <w:rPr>
          <w:rFonts w:ascii="Garamond" w:hAnsi="Garamond"/>
        </w:rPr>
        <w:t>in an attempt to</w:t>
      </w:r>
      <w:proofErr w:type="gramEnd"/>
      <w:r>
        <w:rPr>
          <w:rFonts w:ascii="Garamond" w:hAnsi="Garamond"/>
        </w:rPr>
        <w:t xml:space="preserve"> clarify questions your firm may have raise</w:t>
      </w:r>
      <w:r w:rsidR="00814921">
        <w:rPr>
          <w:rFonts w:ascii="Garamond" w:hAnsi="Garamond"/>
        </w:rPr>
        <w:t>d</w:t>
      </w:r>
      <w:r>
        <w:rPr>
          <w:rFonts w:ascii="Garamond" w:hAnsi="Garamond"/>
        </w:rPr>
        <w:t xml:space="preserve"> in the past.  The most significant changes are</w:t>
      </w:r>
      <w:r w:rsidR="004400DF">
        <w:rPr>
          <w:rFonts w:ascii="Garamond" w:hAnsi="Garamond"/>
        </w:rPr>
        <w:t>,</w:t>
      </w:r>
      <w:r>
        <w:rPr>
          <w:rFonts w:ascii="Garamond" w:hAnsi="Garamond"/>
        </w:rPr>
        <w:t xml:space="preserve"> like most carriers, </w:t>
      </w:r>
      <w:r w:rsidR="004400DF">
        <w:rPr>
          <w:rFonts w:ascii="Garamond" w:hAnsi="Garamond"/>
        </w:rPr>
        <w:t xml:space="preserve">AmTrust </w:t>
      </w:r>
      <w:r>
        <w:rPr>
          <w:rFonts w:ascii="Garamond" w:hAnsi="Garamond"/>
        </w:rPr>
        <w:t xml:space="preserve">will pay only 50% of travel time and billing rates are for the life of the matter.  </w:t>
      </w:r>
      <w:r w:rsidR="006768B1" w:rsidRPr="006768B1">
        <w:rPr>
          <w:rFonts w:ascii="Garamond" w:hAnsi="Garamond"/>
        </w:rPr>
        <w:t xml:space="preserve"> </w:t>
      </w:r>
    </w:p>
    <w:p w14:paraId="291676BF" w14:textId="77777777" w:rsidR="006768B1" w:rsidRDefault="006768B1" w:rsidP="006768B1">
      <w:pPr>
        <w:jc w:val="both"/>
        <w:rPr>
          <w:rFonts w:ascii="Garamond" w:hAnsi="Garamond"/>
        </w:rPr>
      </w:pPr>
      <w:r w:rsidRPr="006768B1">
        <w:rPr>
          <w:rFonts w:ascii="Garamond" w:hAnsi="Garamond"/>
        </w:rPr>
        <w:lastRenderedPageBreak/>
        <w:t xml:space="preserve">As the AmTrust relationship partner, you are required </w:t>
      </w:r>
      <w:r w:rsidR="00016768">
        <w:rPr>
          <w:rFonts w:ascii="Garamond" w:hAnsi="Garamond"/>
        </w:rPr>
        <w:t xml:space="preserve">to </w:t>
      </w:r>
      <w:r w:rsidR="00225998">
        <w:rPr>
          <w:rFonts w:ascii="Garamond" w:hAnsi="Garamond"/>
        </w:rPr>
        <w:t>monitor</w:t>
      </w:r>
      <w:r w:rsidR="00225998" w:rsidRPr="00225998">
        <w:rPr>
          <w:rFonts w:ascii="Garamond" w:hAnsi="Garamond"/>
        </w:rPr>
        <w:t xml:space="preserve"> </w:t>
      </w:r>
      <w:r w:rsidR="00417A2B">
        <w:rPr>
          <w:rFonts w:ascii="Garamond" w:hAnsi="Garamond"/>
        </w:rPr>
        <w:t xml:space="preserve">for accuracy </w:t>
      </w:r>
      <w:r w:rsidR="00225998">
        <w:rPr>
          <w:rFonts w:ascii="Garamond" w:hAnsi="Garamond"/>
        </w:rPr>
        <w:t>the</w:t>
      </w:r>
      <w:r w:rsidR="00225998" w:rsidRPr="006768B1">
        <w:rPr>
          <w:rFonts w:ascii="Garamond" w:hAnsi="Garamond"/>
        </w:rPr>
        <w:t xml:space="preserve"> fees and expenses charged</w:t>
      </w:r>
      <w:r w:rsidR="00225998">
        <w:rPr>
          <w:rFonts w:ascii="Garamond" w:hAnsi="Garamond"/>
        </w:rPr>
        <w:t>.</w:t>
      </w:r>
      <w:r w:rsidR="00417A2B">
        <w:rPr>
          <w:rFonts w:ascii="Garamond" w:hAnsi="Garamond"/>
        </w:rPr>
        <w:t xml:space="preserve"> </w:t>
      </w:r>
      <w:r w:rsidRPr="006768B1">
        <w:rPr>
          <w:rFonts w:ascii="Garamond" w:hAnsi="Garamond"/>
        </w:rPr>
        <w:t xml:space="preserve">Before you submit an invoice for payment, we expect that you have reviewed it to ensure </w:t>
      </w:r>
      <w:r w:rsidR="00417A2B">
        <w:rPr>
          <w:rFonts w:ascii="Garamond" w:hAnsi="Garamond"/>
        </w:rPr>
        <w:t xml:space="preserve">compliance </w:t>
      </w:r>
      <w:r w:rsidRPr="006768B1">
        <w:rPr>
          <w:rFonts w:ascii="Garamond" w:hAnsi="Garamond"/>
        </w:rPr>
        <w:t xml:space="preserve">with </w:t>
      </w:r>
      <w:proofErr w:type="gramStart"/>
      <w:r w:rsidRPr="006768B1">
        <w:rPr>
          <w:rFonts w:ascii="Garamond" w:hAnsi="Garamond"/>
        </w:rPr>
        <w:t>all of</w:t>
      </w:r>
      <w:proofErr w:type="gramEnd"/>
      <w:r w:rsidRPr="006768B1">
        <w:rPr>
          <w:rFonts w:ascii="Garamond" w:hAnsi="Garamond"/>
        </w:rPr>
        <w:t xml:space="preserve"> our Guidelines.  </w:t>
      </w:r>
    </w:p>
    <w:p w14:paraId="5DD644CB" w14:textId="77777777" w:rsidR="00225998" w:rsidRDefault="00225998" w:rsidP="00225998">
      <w:pPr>
        <w:jc w:val="both"/>
        <w:rPr>
          <w:rFonts w:ascii="Garamond" w:hAnsi="Garamond"/>
        </w:rPr>
      </w:pPr>
      <w:r w:rsidRPr="006768B1">
        <w:rPr>
          <w:rFonts w:ascii="Garamond" w:hAnsi="Garamond"/>
        </w:rPr>
        <w:t xml:space="preserve">We expect that you will </w:t>
      </w:r>
      <w:r>
        <w:rPr>
          <w:rFonts w:ascii="Garamond" w:hAnsi="Garamond"/>
        </w:rPr>
        <w:t xml:space="preserve">review both the Litigation Management and Legal Billing Guidelines </w:t>
      </w:r>
      <w:r w:rsidR="006D492E">
        <w:rPr>
          <w:rFonts w:ascii="Garamond" w:hAnsi="Garamond"/>
        </w:rPr>
        <w:t>with</w:t>
      </w:r>
      <w:r>
        <w:rPr>
          <w:rFonts w:ascii="Garamond" w:hAnsi="Garamond"/>
        </w:rPr>
        <w:t xml:space="preserve"> your AmTrust approved team to ensure </w:t>
      </w:r>
      <w:r w:rsidR="006D492E">
        <w:rPr>
          <w:rFonts w:ascii="Garamond" w:hAnsi="Garamond"/>
        </w:rPr>
        <w:t xml:space="preserve">future </w:t>
      </w:r>
      <w:r>
        <w:rPr>
          <w:rFonts w:ascii="Garamond" w:hAnsi="Garamond"/>
        </w:rPr>
        <w:t>compliance</w:t>
      </w:r>
      <w:r w:rsidR="006D492E">
        <w:rPr>
          <w:rFonts w:ascii="Garamond" w:hAnsi="Garamond"/>
        </w:rPr>
        <w:t>.</w:t>
      </w:r>
    </w:p>
    <w:p w14:paraId="0019FD8F" w14:textId="77777777" w:rsidR="00225998" w:rsidRPr="006768B1" w:rsidRDefault="00225998" w:rsidP="00225998">
      <w:pPr>
        <w:jc w:val="both"/>
        <w:rPr>
          <w:rFonts w:ascii="Garamond" w:hAnsi="Garamond"/>
        </w:rPr>
      </w:pPr>
      <w:r w:rsidRPr="006768B1">
        <w:rPr>
          <w:rFonts w:ascii="Garamond" w:hAnsi="Garamond"/>
        </w:rPr>
        <w:t xml:space="preserve">On occasion, </w:t>
      </w:r>
      <w:r>
        <w:rPr>
          <w:rFonts w:ascii="Garamond" w:hAnsi="Garamond"/>
        </w:rPr>
        <w:t xml:space="preserve">there may be a need to change the attorneys in your firm </w:t>
      </w:r>
      <w:r w:rsidR="00016768">
        <w:rPr>
          <w:rFonts w:ascii="Garamond" w:hAnsi="Garamond"/>
        </w:rPr>
        <w:t xml:space="preserve">who </w:t>
      </w:r>
      <w:r w:rsidRPr="006768B1">
        <w:rPr>
          <w:rFonts w:ascii="Garamond" w:hAnsi="Garamond"/>
        </w:rPr>
        <w:t xml:space="preserve">work on AmTrust files.  We expect that you will </w:t>
      </w:r>
      <w:r>
        <w:rPr>
          <w:rFonts w:ascii="Garamond" w:hAnsi="Garamond"/>
        </w:rPr>
        <w:t>discuss this change with AmTrust Claim</w:t>
      </w:r>
      <w:r w:rsidR="000B32D2">
        <w:rPr>
          <w:rFonts w:ascii="Garamond" w:hAnsi="Garamond"/>
        </w:rPr>
        <w:t>s</w:t>
      </w:r>
      <w:r>
        <w:rPr>
          <w:rFonts w:ascii="Garamond" w:hAnsi="Garamond"/>
        </w:rPr>
        <w:t xml:space="preserve"> Management in advance and </w:t>
      </w:r>
      <w:r w:rsidRPr="006768B1">
        <w:rPr>
          <w:rFonts w:ascii="Garamond" w:hAnsi="Garamond"/>
        </w:rPr>
        <w:t xml:space="preserve">ensure that all attorneys working on </w:t>
      </w:r>
      <w:r>
        <w:rPr>
          <w:rFonts w:ascii="Garamond" w:hAnsi="Garamond"/>
        </w:rPr>
        <w:t xml:space="preserve">AmTrust </w:t>
      </w:r>
      <w:r w:rsidRPr="006768B1">
        <w:rPr>
          <w:rFonts w:ascii="Garamond" w:hAnsi="Garamond"/>
        </w:rPr>
        <w:t>matters familiarize themselves with and follow the</w:t>
      </w:r>
      <w:r>
        <w:rPr>
          <w:rFonts w:ascii="Garamond" w:hAnsi="Garamond"/>
        </w:rPr>
        <w:t>se Guidelines.</w:t>
      </w:r>
    </w:p>
    <w:p w14:paraId="00211A50" w14:textId="77777777" w:rsidR="006768B1" w:rsidRPr="006768B1" w:rsidRDefault="006768B1" w:rsidP="006768B1">
      <w:pPr>
        <w:jc w:val="both"/>
        <w:rPr>
          <w:rFonts w:ascii="Garamond" w:hAnsi="Garamond"/>
        </w:rPr>
      </w:pPr>
      <w:r w:rsidRPr="006768B1">
        <w:rPr>
          <w:rFonts w:ascii="Garamond" w:hAnsi="Garamond"/>
        </w:rPr>
        <w:t xml:space="preserve">In agreeing to represent our policyholders, we require that you, on behalf of your firm, countersign this letter in order to acknowledge your understanding and compliance with the Guidelines. In signing this letter, it is our understanding that you will be our primary contact for all matters.  </w:t>
      </w:r>
    </w:p>
    <w:p w14:paraId="10FB2DDB" w14:textId="77777777" w:rsidR="00225998" w:rsidRDefault="006768B1" w:rsidP="006768B1">
      <w:pPr>
        <w:jc w:val="both"/>
        <w:rPr>
          <w:rFonts w:ascii="Garamond" w:hAnsi="Garamond"/>
        </w:rPr>
      </w:pPr>
      <w:r w:rsidRPr="006768B1">
        <w:rPr>
          <w:rFonts w:ascii="Garamond" w:hAnsi="Garamond"/>
        </w:rPr>
        <w:t xml:space="preserve">In addition to the returning a signed copy of this letter, please </w:t>
      </w:r>
      <w:r w:rsidR="00FD4FEB">
        <w:rPr>
          <w:rFonts w:ascii="Garamond" w:hAnsi="Garamond"/>
        </w:rPr>
        <w:t xml:space="preserve">complete the attached survey and </w:t>
      </w:r>
      <w:r w:rsidRPr="006768B1">
        <w:rPr>
          <w:rFonts w:ascii="Garamond" w:hAnsi="Garamond"/>
        </w:rPr>
        <w:t>provide us with</w:t>
      </w:r>
      <w:r w:rsidR="00225998">
        <w:rPr>
          <w:rFonts w:ascii="Garamond" w:hAnsi="Garamond"/>
        </w:rPr>
        <w:t xml:space="preserve"> your most current</w:t>
      </w:r>
      <w:r w:rsidRPr="006768B1">
        <w:rPr>
          <w:rFonts w:ascii="Garamond" w:hAnsi="Garamond"/>
        </w:rPr>
        <w:t xml:space="preserve">: 1) firm resume and </w:t>
      </w:r>
      <w:r w:rsidRPr="006768B1">
        <w:rPr>
          <w:rFonts w:ascii="Garamond" w:hAnsi="Garamond"/>
          <w:i/>
        </w:rPr>
        <w:t>curricula vitae</w:t>
      </w:r>
      <w:r w:rsidRPr="006768B1">
        <w:rPr>
          <w:rFonts w:ascii="Garamond" w:hAnsi="Garamond"/>
        </w:rPr>
        <w:t xml:space="preserve"> of all attorneys presently approved to handle AmTrust matters; 2) evidence of Employment Practices Liability Insurance, Errors and Omissions Insurance</w:t>
      </w:r>
      <w:r w:rsidR="006D492E">
        <w:rPr>
          <w:rFonts w:ascii="Garamond" w:hAnsi="Garamond"/>
        </w:rPr>
        <w:t>;</w:t>
      </w:r>
      <w:r w:rsidRPr="006768B1">
        <w:rPr>
          <w:rFonts w:ascii="Garamond" w:hAnsi="Garamond"/>
        </w:rPr>
        <w:t xml:space="preserve"> and</w:t>
      </w:r>
      <w:r w:rsidR="006D492E">
        <w:rPr>
          <w:rFonts w:ascii="Garamond" w:hAnsi="Garamond"/>
        </w:rPr>
        <w:t>,</w:t>
      </w:r>
      <w:r w:rsidRPr="006768B1">
        <w:rPr>
          <w:rFonts w:ascii="Garamond" w:hAnsi="Garamond"/>
        </w:rPr>
        <w:t xml:space="preserve"> </w:t>
      </w:r>
      <w:r w:rsidR="00225998">
        <w:rPr>
          <w:rFonts w:ascii="Garamond" w:hAnsi="Garamond"/>
        </w:rPr>
        <w:t xml:space="preserve">(3) </w:t>
      </w:r>
      <w:r w:rsidRPr="006768B1">
        <w:rPr>
          <w:rFonts w:ascii="Garamond" w:hAnsi="Garamond"/>
        </w:rPr>
        <w:t>firm W-9.</w:t>
      </w:r>
      <w:r w:rsidR="00225998">
        <w:rPr>
          <w:rFonts w:ascii="Garamond" w:hAnsi="Garamond"/>
        </w:rPr>
        <w:t xml:space="preserve">  </w:t>
      </w:r>
    </w:p>
    <w:p w14:paraId="0F1AF4A7" w14:textId="77777777" w:rsidR="006768B1" w:rsidRPr="006768B1" w:rsidRDefault="006768B1" w:rsidP="006768B1">
      <w:pPr>
        <w:jc w:val="both"/>
        <w:rPr>
          <w:rFonts w:ascii="Garamond" w:hAnsi="Garamond"/>
        </w:rPr>
      </w:pPr>
      <w:r w:rsidRPr="006768B1">
        <w:rPr>
          <w:rFonts w:ascii="Garamond" w:hAnsi="Garamond"/>
        </w:rPr>
        <w:t xml:space="preserve">Please e-mail a copy of the signed letter, as well as the above-requested documents to:  </w:t>
      </w:r>
      <w:hyperlink r:id="rId8" w:history="1">
        <w:r w:rsidRPr="006768B1">
          <w:rPr>
            <w:rStyle w:val="Hyperlink"/>
            <w:rFonts w:ascii="Garamond" w:hAnsi="Garamond"/>
          </w:rPr>
          <w:t>LitigationManagement@amtrustgroup.com</w:t>
        </w:r>
      </w:hyperlink>
      <w:r w:rsidRPr="006768B1">
        <w:rPr>
          <w:rFonts w:ascii="Garamond" w:hAnsi="Garamond"/>
          <w:color w:val="0000FF"/>
        </w:rPr>
        <w:t>.</w:t>
      </w:r>
    </w:p>
    <w:p w14:paraId="18287129" w14:textId="77777777" w:rsidR="006768B1" w:rsidRPr="006768B1" w:rsidRDefault="006768B1" w:rsidP="006768B1">
      <w:pPr>
        <w:jc w:val="both"/>
        <w:rPr>
          <w:rFonts w:ascii="Garamond" w:hAnsi="Garamond"/>
        </w:rPr>
      </w:pPr>
      <w:r w:rsidRPr="006768B1">
        <w:rPr>
          <w:rFonts w:ascii="Garamond" w:hAnsi="Garamond"/>
        </w:rPr>
        <w:t>Thank you for representing our policyholders in the various matters</w:t>
      </w:r>
      <w:r w:rsidR="00AA188E">
        <w:rPr>
          <w:rFonts w:ascii="Garamond" w:hAnsi="Garamond"/>
        </w:rPr>
        <w:t xml:space="preserve">, which </w:t>
      </w:r>
      <w:r w:rsidRPr="006768B1">
        <w:rPr>
          <w:rFonts w:ascii="Garamond" w:hAnsi="Garamond"/>
        </w:rPr>
        <w:t>you are handling or will be handling.  Please feel free to contact the undersigned with any questions or concerns you may have.</w:t>
      </w:r>
    </w:p>
    <w:p w14:paraId="6289EA4C" w14:textId="77777777" w:rsidR="006768B1" w:rsidRPr="006768B1" w:rsidRDefault="006768B1" w:rsidP="006768B1">
      <w:pPr>
        <w:jc w:val="both"/>
        <w:rPr>
          <w:rFonts w:ascii="Garamond" w:hAnsi="Garamond"/>
        </w:rPr>
      </w:pPr>
    </w:p>
    <w:p w14:paraId="5FEE3EAE" w14:textId="77777777" w:rsidR="00D2635E" w:rsidRDefault="00955889" w:rsidP="006011DD">
      <w:pPr>
        <w:rPr>
          <w:rFonts w:ascii="Garamond" w:hAnsi="Garamond" w:cs="Times New Roman"/>
        </w:rPr>
      </w:pPr>
      <w:r w:rsidRPr="006768B1">
        <w:rPr>
          <w:rFonts w:ascii="Garamond" w:hAnsi="Garamond" w:cs="Times New Roman"/>
        </w:rPr>
        <w:t xml:space="preserve">Very truly yours, </w:t>
      </w:r>
    </w:p>
    <w:p w14:paraId="51E779CB" w14:textId="77777777" w:rsidR="00955889" w:rsidRPr="006768B1" w:rsidRDefault="00955889" w:rsidP="006011DD">
      <w:pPr>
        <w:rPr>
          <w:rFonts w:ascii="Garamond" w:hAnsi="Garamond" w:cs="Times New Roman"/>
        </w:rPr>
      </w:pPr>
      <w:r w:rsidRPr="006768B1">
        <w:rPr>
          <w:rFonts w:ascii="Garamond" w:hAnsi="Garamond" w:cs="Times New Roman"/>
        </w:rPr>
        <w:t xml:space="preserve"> </w:t>
      </w:r>
      <w:r w:rsidRPr="006768B1">
        <w:rPr>
          <w:rFonts w:ascii="Garamond" w:hAnsi="Garamond" w:cs="Times New Roman"/>
          <w:noProof/>
        </w:rPr>
        <w:drawing>
          <wp:inline distT="0" distB="0" distL="0" distR="0" wp14:anchorId="4AD09237" wp14:editId="3E863407">
            <wp:extent cx="1380312" cy="430273"/>
            <wp:effectExtent l="0" t="0" r="0" b="8255"/>
            <wp:docPr id="2" name="Picture 2" descr="Low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wel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46933" cy="451040"/>
                    </a:xfrm>
                    <a:prstGeom prst="rect">
                      <a:avLst/>
                    </a:prstGeom>
                    <a:noFill/>
                    <a:ln>
                      <a:noFill/>
                    </a:ln>
                  </pic:spPr>
                </pic:pic>
              </a:graphicData>
            </a:graphic>
          </wp:inline>
        </w:drawing>
      </w:r>
    </w:p>
    <w:p w14:paraId="38383FC2" w14:textId="77777777" w:rsidR="00955889" w:rsidRPr="006768B1" w:rsidRDefault="00955889" w:rsidP="006011DD">
      <w:pPr>
        <w:pStyle w:val="NoSpacing"/>
        <w:rPr>
          <w:rFonts w:ascii="Garamond" w:hAnsi="Garamond" w:cs="Times New Roman"/>
        </w:rPr>
      </w:pPr>
      <w:r w:rsidRPr="006768B1">
        <w:rPr>
          <w:rFonts w:ascii="Garamond" w:hAnsi="Garamond" w:cs="Times New Roman"/>
        </w:rPr>
        <w:t>Lowell D. Aptman</w:t>
      </w:r>
    </w:p>
    <w:p w14:paraId="60F2B53D" w14:textId="77777777" w:rsidR="00881F88" w:rsidRPr="00881F88" w:rsidRDefault="00881F88" w:rsidP="00881F88">
      <w:pPr>
        <w:pStyle w:val="NoSpacing"/>
        <w:rPr>
          <w:rFonts w:ascii="Garamond" w:hAnsi="Garamond"/>
        </w:rPr>
      </w:pPr>
      <w:r w:rsidRPr="00881F88">
        <w:rPr>
          <w:rFonts w:ascii="Garamond" w:hAnsi="Garamond"/>
        </w:rPr>
        <w:t>Vice President, Claims</w:t>
      </w:r>
    </w:p>
    <w:p w14:paraId="5A1FD51A" w14:textId="77777777" w:rsidR="00955889" w:rsidRPr="006768B1" w:rsidRDefault="001A04E3" w:rsidP="006011DD">
      <w:pPr>
        <w:pStyle w:val="NoSpacing"/>
        <w:rPr>
          <w:rFonts w:ascii="Garamond" w:hAnsi="Garamond" w:cs="Times New Roman"/>
          <w:lang w:val="it-IT"/>
        </w:rPr>
      </w:pPr>
      <w:hyperlink r:id="rId10" w:history="1">
        <w:r w:rsidR="00955889" w:rsidRPr="006768B1">
          <w:rPr>
            <w:rStyle w:val="Hyperlink"/>
            <w:rFonts w:ascii="Garamond" w:hAnsi="Garamond" w:cs="Times New Roman"/>
            <w:lang w:val="it-IT"/>
          </w:rPr>
          <w:t>Lowell.Aptman@amtrustgroup.com</w:t>
        </w:r>
      </w:hyperlink>
    </w:p>
    <w:p w14:paraId="123F2E86" w14:textId="77777777" w:rsidR="00080C7C" w:rsidRPr="006768B1" w:rsidRDefault="00955889" w:rsidP="006011DD">
      <w:pPr>
        <w:pStyle w:val="NoSpacing"/>
        <w:rPr>
          <w:rFonts w:ascii="Garamond" w:hAnsi="Garamond" w:cs="Times New Roman"/>
          <w:lang w:val="it-IT"/>
        </w:rPr>
      </w:pPr>
      <w:r w:rsidRPr="006768B1">
        <w:rPr>
          <w:rFonts w:ascii="Garamond" w:hAnsi="Garamond" w:cs="Times New Roman"/>
          <w:lang w:val="it-IT"/>
        </w:rPr>
        <w:t>Phone: 212.655.5011</w:t>
      </w:r>
    </w:p>
    <w:p w14:paraId="1CE8899F" w14:textId="77777777" w:rsidR="00D5769F" w:rsidRDefault="00D5769F" w:rsidP="006011DD">
      <w:pPr>
        <w:tabs>
          <w:tab w:val="left" w:pos="3105"/>
        </w:tabs>
        <w:rPr>
          <w:rFonts w:ascii="Garamond" w:hAnsi="Garamond" w:cs="Times New Roman"/>
          <w:lang w:val="it-IT"/>
        </w:rPr>
      </w:pPr>
    </w:p>
    <w:p w14:paraId="1FF4626B" w14:textId="77777777" w:rsidR="00225998" w:rsidRDefault="00225998" w:rsidP="00080C7C">
      <w:pPr>
        <w:tabs>
          <w:tab w:val="left" w:pos="3105"/>
        </w:tabs>
        <w:rPr>
          <w:rFonts w:ascii="Garamond" w:hAnsi="Garamond" w:cs="Times New Roman"/>
          <w:lang w:val="it-IT"/>
        </w:rPr>
      </w:pPr>
    </w:p>
    <w:p w14:paraId="7D706B8C" w14:textId="77777777" w:rsidR="00225998" w:rsidRDefault="00225998" w:rsidP="00080C7C">
      <w:pPr>
        <w:tabs>
          <w:tab w:val="left" w:pos="3105"/>
        </w:tabs>
        <w:rPr>
          <w:rFonts w:ascii="Garamond" w:hAnsi="Garamond" w:cs="Times New Roman"/>
          <w:lang w:val="it-IT"/>
        </w:rPr>
      </w:pPr>
    </w:p>
    <w:p w14:paraId="5CDAE167" w14:textId="77777777" w:rsidR="00225998" w:rsidRPr="006768B1" w:rsidRDefault="00225998" w:rsidP="00080C7C">
      <w:pPr>
        <w:tabs>
          <w:tab w:val="left" w:pos="3105"/>
        </w:tabs>
        <w:rPr>
          <w:rFonts w:ascii="Garamond" w:hAnsi="Garamond" w:cs="Times New Roman"/>
          <w:lang w:val="it-IT"/>
        </w:rPr>
      </w:pPr>
    </w:p>
    <w:p w14:paraId="54061CE2" w14:textId="77777777" w:rsidR="001D2686" w:rsidRPr="009C0842" w:rsidRDefault="006D492E" w:rsidP="00D5769F">
      <w:pPr>
        <w:jc w:val="both"/>
        <w:rPr>
          <w:rFonts w:ascii="Garamond" w:hAnsi="Garamond"/>
          <w:b/>
          <w:sz w:val="24"/>
          <w:szCs w:val="24"/>
        </w:rPr>
      </w:pPr>
      <w:r>
        <w:rPr>
          <w:rFonts w:ascii="Garamond" w:hAnsi="Garamond"/>
          <w:b/>
          <w:sz w:val="24"/>
          <w:szCs w:val="24"/>
        </w:rPr>
        <w:lastRenderedPageBreak/>
        <w:t>In c</w:t>
      </w:r>
      <w:r w:rsidR="00C41F45" w:rsidRPr="009C0842">
        <w:rPr>
          <w:rFonts w:ascii="Garamond" w:hAnsi="Garamond"/>
          <w:b/>
          <w:sz w:val="24"/>
          <w:szCs w:val="24"/>
        </w:rPr>
        <w:t xml:space="preserve">ountersigning this letter, the firm acknowledges receipt of and agrees to comply with the revised AmTrust Counsel Litigation Management </w:t>
      </w:r>
      <w:r w:rsidR="009C0842" w:rsidRPr="009C0842">
        <w:rPr>
          <w:rFonts w:ascii="Garamond" w:hAnsi="Garamond"/>
          <w:b/>
          <w:sz w:val="24"/>
          <w:szCs w:val="24"/>
        </w:rPr>
        <w:t>and Legal Billing Guidelines</w:t>
      </w:r>
      <w:r>
        <w:rPr>
          <w:rFonts w:ascii="Garamond" w:hAnsi="Garamond"/>
          <w:b/>
          <w:sz w:val="24"/>
          <w:szCs w:val="24"/>
        </w:rPr>
        <w:t>, effective January 1, 2019</w:t>
      </w:r>
      <w:r w:rsidR="009C0842" w:rsidRPr="009C0842">
        <w:rPr>
          <w:rFonts w:ascii="Garamond" w:hAnsi="Garamond"/>
          <w:b/>
          <w:sz w:val="24"/>
          <w:szCs w:val="24"/>
        </w:rPr>
        <w:t>.</w:t>
      </w:r>
    </w:p>
    <w:p w14:paraId="098EFC98" w14:textId="77777777" w:rsidR="009C0842" w:rsidRDefault="009C0842" w:rsidP="00D5769F">
      <w:pPr>
        <w:jc w:val="both"/>
        <w:rPr>
          <w:rFonts w:ascii="Garamond" w:hAnsi="Garamond"/>
        </w:rPr>
      </w:pPr>
    </w:p>
    <w:p w14:paraId="4D7D1BAD" w14:textId="77777777" w:rsidR="00D5769F" w:rsidRPr="006768B1" w:rsidRDefault="00D5769F" w:rsidP="00D5769F">
      <w:pPr>
        <w:jc w:val="both"/>
        <w:rPr>
          <w:rFonts w:ascii="Garamond" w:hAnsi="Garamond"/>
        </w:rPr>
      </w:pPr>
      <w:r w:rsidRPr="006768B1">
        <w:rPr>
          <w:rFonts w:ascii="Garamond" w:hAnsi="Garamond"/>
        </w:rPr>
        <w:t>Countersigned by:</w:t>
      </w:r>
    </w:p>
    <w:p w14:paraId="539B8820" w14:textId="77777777" w:rsidR="00D5769F" w:rsidRPr="006768B1" w:rsidRDefault="00D5769F" w:rsidP="00D5769F">
      <w:pPr>
        <w:jc w:val="both"/>
        <w:rPr>
          <w:rFonts w:ascii="Garamond" w:hAnsi="Garamond"/>
        </w:rPr>
      </w:pPr>
    </w:p>
    <w:p w14:paraId="10C20A05" w14:textId="77777777" w:rsidR="00D5769F" w:rsidRPr="006768B1" w:rsidRDefault="00D5769F" w:rsidP="00D5769F">
      <w:pPr>
        <w:jc w:val="both"/>
        <w:rPr>
          <w:rFonts w:ascii="Garamond" w:hAnsi="Garamond"/>
        </w:rPr>
      </w:pPr>
      <w:r w:rsidRPr="006768B1">
        <w:rPr>
          <w:rFonts w:ascii="Garamond" w:hAnsi="Garamond"/>
        </w:rPr>
        <w:t>_____________________________________</w:t>
      </w:r>
    </w:p>
    <w:p w14:paraId="7F0725D9" w14:textId="77777777" w:rsidR="00D5769F" w:rsidRPr="006768B1" w:rsidRDefault="00D5769F" w:rsidP="00D5769F">
      <w:pPr>
        <w:jc w:val="both"/>
        <w:rPr>
          <w:rFonts w:ascii="Garamond" w:hAnsi="Garamond"/>
        </w:rPr>
      </w:pPr>
      <w:r w:rsidRPr="006768B1">
        <w:rPr>
          <w:rFonts w:ascii="Garamond" w:hAnsi="Garamond"/>
        </w:rPr>
        <w:t xml:space="preserve">Firm Name </w:t>
      </w:r>
      <w:r w:rsidRPr="006768B1">
        <w:rPr>
          <w:rFonts w:ascii="Garamond" w:hAnsi="Garamond"/>
        </w:rPr>
        <w:tab/>
      </w:r>
      <w:r w:rsidRPr="006768B1">
        <w:rPr>
          <w:rFonts w:ascii="Garamond" w:hAnsi="Garamond"/>
        </w:rPr>
        <w:tab/>
      </w:r>
      <w:r w:rsidRPr="006768B1">
        <w:rPr>
          <w:rFonts w:ascii="Garamond" w:hAnsi="Garamond"/>
        </w:rPr>
        <w:tab/>
      </w:r>
      <w:r w:rsidRPr="006768B1">
        <w:rPr>
          <w:rFonts w:ascii="Garamond" w:hAnsi="Garamond"/>
        </w:rPr>
        <w:tab/>
      </w:r>
    </w:p>
    <w:p w14:paraId="5043F356" w14:textId="77777777" w:rsidR="00D5769F" w:rsidRPr="006768B1" w:rsidRDefault="00D5769F" w:rsidP="00D5769F">
      <w:pPr>
        <w:jc w:val="both"/>
        <w:rPr>
          <w:rFonts w:ascii="Garamond" w:hAnsi="Garamond"/>
        </w:rPr>
      </w:pPr>
    </w:p>
    <w:p w14:paraId="59DB0DAC" w14:textId="77777777" w:rsidR="00D5769F" w:rsidRPr="006768B1" w:rsidRDefault="00D5769F" w:rsidP="00D5769F">
      <w:pPr>
        <w:jc w:val="both"/>
        <w:rPr>
          <w:rFonts w:ascii="Garamond" w:hAnsi="Garamond"/>
        </w:rPr>
      </w:pPr>
    </w:p>
    <w:p w14:paraId="43A85ABF" w14:textId="77777777" w:rsidR="00D5769F" w:rsidRPr="006768B1" w:rsidRDefault="00D5769F" w:rsidP="00D5769F">
      <w:pPr>
        <w:rPr>
          <w:rFonts w:ascii="Garamond" w:hAnsi="Garamond"/>
        </w:rPr>
      </w:pPr>
      <w:r w:rsidRPr="006768B1">
        <w:rPr>
          <w:rFonts w:ascii="Garamond" w:hAnsi="Garamond"/>
        </w:rPr>
        <w:t>_____________________________________</w:t>
      </w:r>
    </w:p>
    <w:p w14:paraId="2CAE345E" w14:textId="77777777" w:rsidR="00D5769F" w:rsidRPr="006768B1" w:rsidRDefault="00D5769F" w:rsidP="00D5769F">
      <w:pPr>
        <w:jc w:val="both"/>
        <w:rPr>
          <w:rFonts w:ascii="Garamond" w:hAnsi="Garamond"/>
        </w:rPr>
      </w:pPr>
      <w:r w:rsidRPr="006768B1">
        <w:rPr>
          <w:rFonts w:ascii="Garamond" w:hAnsi="Garamond"/>
        </w:rPr>
        <w:t xml:space="preserve">Partner Name </w:t>
      </w:r>
      <w:r w:rsidRPr="006768B1">
        <w:rPr>
          <w:rFonts w:ascii="Garamond" w:hAnsi="Garamond"/>
        </w:rPr>
        <w:tab/>
        <w:t>(print)</w:t>
      </w:r>
      <w:r w:rsidRPr="006768B1">
        <w:rPr>
          <w:rFonts w:ascii="Garamond" w:hAnsi="Garamond"/>
        </w:rPr>
        <w:tab/>
      </w:r>
      <w:r w:rsidRPr="006768B1">
        <w:rPr>
          <w:rFonts w:ascii="Garamond" w:hAnsi="Garamond"/>
        </w:rPr>
        <w:tab/>
      </w:r>
      <w:r w:rsidRPr="006768B1">
        <w:rPr>
          <w:rFonts w:ascii="Garamond" w:hAnsi="Garamond"/>
        </w:rPr>
        <w:tab/>
        <w:t>Date</w:t>
      </w:r>
    </w:p>
    <w:p w14:paraId="321BD1F7" w14:textId="77777777" w:rsidR="00D5769F" w:rsidRPr="006768B1" w:rsidRDefault="00D5769F" w:rsidP="00D5769F">
      <w:pPr>
        <w:jc w:val="both"/>
        <w:rPr>
          <w:rFonts w:ascii="Garamond" w:hAnsi="Garamond"/>
        </w:rPr>
      </w:pPr>
    </w:p>
    <w:p w14:paraId="7052C612" w14:textId="77777777" w:rsidR="00D5769F" w:rsidRPr="006768B1" w:rsidRDefault="00D5769F" w:rsidP="00D5769F">
      <w:pPr>
        <w:rPr>
          <w:rFonts w:ascii="Garamond" w:hAnsi="Garamond"/>
        </w:rPr>
      </w:pPr>
      <w:r w:rsidRPr="006768B1">
        <w:rPr>
          <w:rFonts w:ascii="Garamond" w:hAnsi="Garamond"/>
        </w:rPr>
        <w:t>_____________________________________</w:t>
      </w:r>
      <w:bookmarkStart w:id="0" w:name="_GoBack"/>
      <w:bookmarkEnd w:id="0"/>
    </w:p>
    <w:p w14:paraId="32859C79" w14:textId="77777777" w:rsidR="008678EC" w:rsidRPr="006768B1" w:rsidRDefault="00D5769F" w:rsidP="00DC37F4">
      <w:pPr>
        <w:jc w:val="both"/>
        <w:rPr>
          <w:rFonts w:ascii="Garamond" w:hAnsi="Garamond"/>
        </w:rPr>
      </w:pPr>
      <w:r w:rsidRPr="006768B1">
        <w:rPr>
          <w:rFonts w:ascii="Garamond" w:hAnsi="Garamond"/>
        </w:rPr>
        <w:t xml:space="preserve">Partner Name </w:t>
      </w:r>
      <w:r w:rsidRPr="006768B1">
        <w:rPr>
          <w:rFonts w:ascii="Garamond" w:hAnsi="Garamond"/>
        </w:rPr>
        <w:tab/>
      </w:r>
      <w:r w:rsidR="00DC37F4" w:rsidRPr="006768B1">
        <w:rPr>
          <w:rFonts w:ascii="Garamond" w:hAnsi="Garamond"/>
        </w:rPr>
        <w:t>(si</w:t>
      </w:r>
      <w:r w:rsidRPr="006768B1">
        <w:rPr>
          <w:rFonts w:ascii="Garamond" w:hAnsi="Garamond"/>
        </w:rPr>
        <w:t>g</w:t>
      </w:r>
      <w:r w:rsidR="00DC37F4" w:rsidRPr="006768B1">
        <w:rPr>
          <w:rFonts w:ascii="Garamond" w:hAnsi="Garamond"/>
        </w:rPr>
        <w:t>n</w:t>
      </w:r>
      <w:r w:rsidRPr="006768B1">
        <w:rPr>
          <w:rFonts w:ascii="Garamond" w:hAnsi="Garamond"/>
        </w:rPr>
        <w:t>)</w:t>
      </w:r>
      <w:r w:rsidRPr="006768B1">
        <w:rPr>
          <w:rFonts w:ascii="Garamond" w:hAnsi="Garamond"/>
        </w:rPr>
        <w:tab/>
      </w:r>
      <w:r w:rsidRPr="006768B1">
        <w:rPr>
          <w:rFonts w:ascii="Garamond" w:hAnsi="Garamond"/>
        </w:rPr>
        <w:tab/>
      </w:r>
      <w:r w:rsidRPr="006768B1">
        <w:rPr>
          <w:rFonts w:ascii="Garamond" w:hAnsi="Garamond"/>
        </w:rPr>
        <w:tab/>
        <w:t>Date</w:t>
      </w:r>
    </w:p>
    <w:sectPr w:rsidR="008678EC" w:rsidRPr="006768B1" w:rsidSect="00D2635E">
      <w:headerReference w:type="even" r:id="rId11"/>
      <w:headerReference w:type="default" r:id="rId12"/>
      <w:footerReference w:type="default" r:id="rId13"/>
      <w:headerReference w:type="first" r:id="rId14"/>
      <w:footerReference w:type="first" r:id="rId15"/>
      <w:pgSz w:w="12240" w:h="15840"/>
      <w:pgMar w:top="2707" w:right="1800" w:bottom="1627" w:left="1800" w:header="432" w:footer="28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828160" w14:textId="77777777" w:rsidR="001A04E3" w:rsidRDefault="001A04E3" w:rsidP="005A74F8">
      <w:pPr>
        <w:spacing w:after="0" w:line="240" w:lineRule="auto"/>
      </w:pPr>
      <w:r>
        <w:separator/>
      </w:r>
    </w:p>
  </w:endnote>
  <w:endnote w:type="continuationSeparator" w:id="0">
    <w:p w14:paraId="14A5C565" w14:textId="77777777" w:rsidR="001A04E3" w:rsidRDefault="001A04E3" w:rsidP="005A74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AA76B7" w14:textId="77777777" w:rsidR="006768B1" w:rsidRDefault="006768B1">
    <w:pPr>
      <w:pStyle w:val="Footer"/>
      <w:jc w:val="right"/>
    </w:pPr>
  </w:p>
  <w:p w14:paraId="6998FF4D" w14:textId="77777777" w:rsidR="00AD3A61" w:rsidRPr="00080C7C" w:rsidRDefault="001A04E3" w:rsidP="00C12A30">
    <w:pPr>
      <w:pStyle w:val="Footer"/>
      <w:ind w:left="-1080"/>
      <w:jc w:val="center"/>
      <w:rPr>
        <w:lang w:val="fr-FR"/>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D85B5D" w14:textId="77777777" w:rsidR="00D2635E" w:rsidRPr="00D2635E" w:rsidRDefault="00D2635E" w:rsidP="00D2635E">
    <w:pPr>
      <w:autoSpaceDE w:val="0"/>
      <w:autoSpaceDN w:val="0"/>
      <w:adjustRightInd w:val="0"/>
      <w:spacing w:after="0" w:line="288" w:lineRule="auto"/>
      <w:ind w:left="-1080"/>
      <w:textAlignment w:val="center"/>
      <w:rPr>
        <w:b/>
        <w:bCs/>
        <w:color w:val="000000"/>
        <w:sz w:val="18"/>
        <w:szCs w:val="18"/>
      </w:rPr>
    </w:pPr>
    <w:r w:rsidRPr="00D2635E">
      <w:rPr>
        <w:b/>
        <w:bCs/>
        <w:color w:val="000000"/>
        <w:sz w:val="18"/>
        <w:szCs w:val="18"/>
      </w:rPr>
      <w:t xml:space="preserve">P.O. Box 6935 • Cleveland, OH 44101-1935 </w:t>
    </w:r>
  </w:p>
  <w:p w14:paraId="6335B136" w14:textId="77777777" w:rsidR="00D2635E" w:rsidRPr="00D2635E" w:rsidRDefault="00D2635E" w:rsidP="00D2635E">
    <w:pPr>
      <w:tabs>
        <w:tab w:val="center" w:pos="4680"/>
        <w:tab w:val="right" w:pos="9360"/>
      </w:tabs>
      <w:spacing w:after="0" w:line="240" w:lineRule="auto"/>
      <w:ind w:left="-1080"/>
      <w:rPr>
        <w:lang w:val="fr-FR"/>
      </w:rPr>
    </w:pPr>
    <w:proofErr w:type="gramStart"/>
    <w:r w:rsidRPr="00D2635E">
      <w:rPr>
        <w:sz w:val="18"/>
        <w:szCs w:val="18"/>
        <w:lang w:val="fr-FR"/>
      </w:rPr>
      <w:t>Email:</w:t>
    </w:r>
    <w:proofErr w:type="gramEnd"/>
    <w:r w:rsidRPr="00D2635E">
      <w:rPr>
        <w:sz w:val="18"/>
        <w:szCs w:val="18"/>
        <w:lang w:val="fr-FR"/>
      </w:rPr>
      <w:t xml:space="preserve"> </w:t>
    </w:r>
    <w:hyperlink r:id="rId1" w:history="1">
      <w:r w:rsidRPr="00D2635E">
        <w:rPr>
          <w:color w:val="0563C1" w:themeColor="hyperlink"/>
          <w:sz w:val="18"/>
          <w:szCs w:val="18"/>
          <w:u w:val="single"/>
          <w:lang w:val="fr-FR"/>
        </w:rPr>
        <w:t>albmail@amtrustgroup.com</w:t>
      </w:r>
    </w:hyperlink>
    <w:r w:rsidRPr="00D2635E">
      <w:rPr>
        <w:sz w:val="18"/>
        <w:szCs w:val="18"/>
        <w:lang w:val="fr-FR"/>
      </w:rPr>
      <w:t xml:space="preserve">  • (f) 518.213.1908 •</w:t>
    </w:r>
    <w:r w:rsidRPr="00D2635E">
      <w:rPr>
        <w:color w:val="196DFF"/>
        <w:sz w:val="18"/>
        <w:szCs w:val="18"/>
        <w:lang w:val="fr-FR"/>
      </w:rPr>
      <w:t xml:space="preserve"> </w:t>
    </w:r>
    <w:r w:rsidRPr="00D2635E">
      <w:rPr>
        <w:color w:val="0019C4"/>
        <w:sz w:val="18"/>
        <w:szCs w:val="18"/>
        <w:lang w:val="fr-FR"/>
      </w:rPr>
      <w:t>www.amtrustnorthamerica.com</w:t>
    </w:r>
  </w:p>
  <w:p w14:paraId="1DDC47D3" w14:textId="77777777" w:rsidR="00D2635E" w:rsidRDefault="00D263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F8EFBF" w14:textId="77777777" w:rsidR="001A04E3" w:rsidRDefault="001A04E3" w:rsidP="005A74F8">
      <w:pPr>
        <w:spacing w:after="0" w:line="240" w:lineRule="auto"/>
      </w:pPr>
      <w:r>
        <w:separator/>
      </w:r>
    </w:p>
  </w:footnote>
  <w:footnote w:type="continuationSeparator" w:id="0">
    <w:p w14:paraId="17F2620D" w14:textId="77777777" w:rsidR="001A04E3" w:rsidRDefault="001A04E3" w:rsidP="005A74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40E2A5" w14:textId="77777777" w:rsidR="002120C7" w:rsidRDefault="001A04E3" w:rsidP="009A1CD6">
    <w:pPr>
      <w:pStyle w:val="Header"/>
    </w:pPr>
    <w:r>
      <w:rPr>
        <w:noProof/>
      </w:rPr>
      <w:pict w14:anchorId="0EF805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7149631" o:spid="_x0000_s2050" type="#_x0000_t75" style="position:absolute;margin-left:0;margin-top:0;width:612pt;height:11in;z-index:-251656192;mso-position-horizontal:center;mso-position-horizontal-relative:margin;mso-position-vertical:center;mso-position-vertical-relative:margin" o:allowincell="f">
          <v:imagedata r:id="rId1" o:title="AFSI_NorthAmerica_WORDBG"/>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A7C9B9" w14:textId="77777777" w:rsidR="00D2635E" w:rsidRPr="006768B1" w:rsidRDefault="00D2635E" w:rsidP="00D2635E">
    <w:pPr>
      <w:spacing w:after="0" w:line="240" w:lineRule="auto"/>
      <w:rPr>
        <w:rFonts w:ascii="Garamond" w:hAnsi="Garamond" w:cs="Times New Roman"/>
        <w:b/>
      </w:rPr>
    </w:pPr>
    <w:r w:rsidRPr="006768B1">
      <w:rPr>
        <w:rFonts w:ascii="Garamond" w:hAnsi="Garamond" w:cs="Times New Roman"/>
        <w:b/>
      </w:rPr>
      <w:t>AmTrust Panel Counsel Litigation Management and Legal Billing Guidelines</w:t>
    </w:r>
  </w:p>
  <w:p w14:paraId="0BF28D43" w14:textId="77777777" w:rsidR="00D2635E" w:rsidRPr="006768B1" w:rsidRDefault="00D2635E" w:rsidP="00D2635E">
    <w:pPr>
      <w:rPr>
        <w:rFonts w:ascii="Garamond" w:hAnsi="Garamond" w:cs="Times New Roman"/>
        <w:b/>
      </w:rPr>
    </w:pPr>
    <w:r w:rsidRPr="006768B1">
      <w:rPr>
        <w:rFonts w:ascii="Garamond" w:hAnsi="Garamond" w:cs="Times New Roman"/>
        <w:b/>
      </w:rPr>
      <w:t>Effective January 1, 2019</w:t>
    </w:r>
    <w:r>
      <w:rPr>
        <w:rFonts w:ascii="Garamond" w:hAnsi="Garamond" w:cs="Times New Roman"/>
        <w:b/>
      </w:rPr>
      <w:tab/>
    </w:r>
    <w:r>
      <w:rPr>
        <w:rFonts w:ascii="Garamond" w:hAnsi="Garamond" w:cs="Times New Roman"/>
        <w:b/>
      </w:rPr>
      <w:tab/>
    </w:r>
    <w:r>
      <w:rPr>
        <w:rFonts w:ascii="Garamond" w:hAnsi="Garamond" w:cs="Times New Roman"/>
        <w:b/>
      </w:rPr>
      <w:tab/>
    </w:r>
    <w:r>
      <w:rPr>
        <w:rFonts w:ascii="Garamond" w:hAnsi="Garamond" w:cs="Times New Roman"/>
        <w:b/>
      </w:rPr>
      <w:tab/>
    </w:r>
    <w:r>
      <w:rPr>
        <w:rFonts w:ascii="Garamond" w:hAnsi="Garamond" w:cs="Times New Roman"/>
        <w:b/>
      </w:rPr>
      <w:tab/>
    </w:r>
    <w:r>
      <w:rPr>
        <w:rFonts w:ascii="Garamond" w:hAnsi="Garamond" w:cs="Times New Roman"/>
        <w:b/>
      </w:rPr>
      <w:tab/>
    </w:r>
    <w:r>
      <w:rPr>
        <w:rFonts w:ascii="Garamond" w:hAnsi="Garamond" w:cs="Times New Roman"/>
        <w:b/>
      </w:rPr>
      <w:tab/>
      <w:t xml:space="preserve">      </w:t>
    </w:r>
    <w:r w:rsidRPr="00D2635E">
      <w:rPr>
        <w:rFonts w:ascii="Garamond" w:hAnsi="Garamond" w:cs="Times New Roman"/>
        <w:b/>
      </w:rPr>
      <w:fldChar w:fldCharType="begin"/>
    </w:r>
    <w:r w:rsidRPr="00D2635E">
      <w:rPr>
        <w:rFonts w:ascii="Garamond" w:hAnsi="Garamond" w:cs="Times New Roman"/>
        <w:b/>
      </w:rPr>
      <w:instrText xml:space="preserve"> PAGE   \* MERGEFORMAT </w:instrText>
    </w:r>
    <w:r w:rsidRPr="00D2635E">
      <w:rPr>
        <w:rFonts w:ascii="Garamond" w:hAnsi="Garamond" w:cs="Times New Roman"/>
        <w:b/>
      </w:rPr>
      <w:fldChar w:fldCharType="separate"/>
    </w:r>
    <w:r w:rsidR="00C96354">
      <w:rPr>
        <w:rFonts w:ascii="Garamond" w:hAnsi="Garamond" w:cs="Times New Roman"/>
        <w:b/>
        <w:noProof/>
      </w:rPr>
      <w:t>3</w:t>
    </w:r>
    <w:r w:rsidRPr="00D2635E">
      <w:rPr>
        <w:rFonts w:ascii="Garamond" w:hAnsi="Garamond" w:cs="Times New Roman"/>
        <w:b/>
        <w:noProof/>
      </w:rPr>
      <w:fldChar w:fldCharType="end"/>
    </w:r>
  </w:p>
  <w:p w14:paraId="7321E8A7" w14:textId="77777777" w:rsidR="002120C7" w:rsidRDefault="001A04E3" w:rsidP="009A1CD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304545" w14:textId="77777777" w:rsidR="002120C7" w:rsidRDefault="001A04E3" w:rsidP="009A1CD6">
    <w:pPr>
      <w:pStyle w:val="Header"/>
    </w:pPr>
    <w:r>
      <w:rPr>
        <w:noProof/>
      </w:rPr>
      <w:pict w14:anchorId="5BED88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7149630" o:spid="_x0000_s2049" type="#_x0000_t75" style="position:absolute;margin-left:0;margin-top:0;width:612pt;height:11in;z-index:-251657216;mso-position-horizontal:center;mso-position-horizontal-relative:margin;mso-position-vertical:center;mso-position-vertical-relative:margin" o:allowincell="f">
          <v:imagedata r:id="rId1" o:title="AFSI_NorthAmerica_WORDBG"/>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B31283"/>
    <w:multiLevelType w:val="hybridMultilevel"/>
    <w:tmpl w:val="D1A2D0B0"/>
    <w:lvl w:ilvl="0" w:tplc="3BD4840A">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it-IT" w:vendorID="64" w:dllVersion="6" w:nlCheck="1" w:checkStyle="0"/>
  <w:activeWritingStyle w:appName="MSWord" w:lang="en-US" w:vendorID="64" w:dllVersion="6" w:nlCheck="1" w:checkStyle="1"/>
  <w:activeWritingStyle w:appName="MSWord" w:lang="fr-FR" w:vendorID="64" w:dllVersion="6" w:nlCheck="1" w:checkStyle="0"/>
  <w:activeWritingStyle w:appName="MSWord" w:lang="en-US" w:vendorID="64" w:dllVersion="0" w:nlCheck="1" w:checkStyle="0"/>
  <w:activeWritingStyle w:appName="MSWord" w:lang="fr-FR" w:vendorID="64" w:dllVersion="0" w:nlCheck="1" w:checkStyle="0"/>
  <w:proofState w:spelling="clean" w:grammar="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74F8"/>
    <w:rsid w:val="00016768"/>
    <w:rsid w:val="00080C7C"/>
    <w:rsid w:val="000962AF"/>
    <w:rsid w:val="000B32D2"/>
    <w:rsid w:val="00145AD0"/>
    <w:rsid w:val="001A04E3"/>
    <w:rsid w:val="001D2686"/>
    <w:rsid w:val="001F4057"/>
    <w:rsid w:val="00211DC8"/>
    <w:rsid w:val="00225998"/>
    <w:rsid w:val="002616D4"/>
    <w:rsid w:val="0026347B"/>
    <w:rsid w:val="00265C6F"/>
    <w:rsid w:val="00270051"/>
    <w:rsid w:val="00296EA4"/>
    <w:rsid w:val="002B565D"/>
    <w:rsid w:val="00363DB4"/>
    <w:rsid w:val="003E6662"/>
    <w:rsid w:val="00417A2B"/>
    <w:rsid w:val="0042035E"/>
    <w:rsid w:val="004400DF"/>
    <w:rsid w:val="00481A6B"/>
    <w:rsid w:val="005A74F8"/>
    <w:rsid w:val="006011DD"/>
    <w:rsid w:val="006453AD"/>
    <w:rsid w:val="006768B1"/>
    <w:rsid w:val="006967A9"/>
    <w:rsid w:val="006B3FAE"/>
    <w:rsid w:val="006D492E"/>
    <w:rsid w:val="00735A83"/>
    <w:rsid w:val="00757E61"/>
    <w:rsid w:val="00783868"/>
    <w:rsid w:val="0080054B"/>
    <w:rsid w:val="00814921"/>
    <w:rsid w:val="00825950"/>
    <w:rsid w:val="00842C04"/>
    <w:rsid w:val="008678EC"/>
    <w:rsid w:val="0087028B"/>
    <w:rsid w:val="00881F88"/>
    <w:rsid w:val="00907279"/>
    <w:rsid w:val="00910D2F"/>
    <w:rsid w:val="00955889"/>
    <w:rsid w:val="009803D6"/>
    <w:rsid w:val="009C0842"/>
    <w:rsid w:val="009E47F1"/>
    <w:rsid w:val="00A03B9A"/>
    <w:rsid w:val="00A506FD"/>
    <w:rsid w:val="00A97A4E"/>
    <w:rsid w:val="00AA188E"/>
    <w:rsid w:val="00AC5A73"/>
    <w:rsid w:val="00AD274A"/>
    <w:rsid w:val="00B048CD"/>
    <w:rsid w:val="00B52A86"/>
    <w:rsid w:val="00B53A4B"/>
    <w:rsid w:val="00B65C8A"/>
    <w:rsid w:val="00B97665"/>
    <w:rsid w:val="00BC4A2B"/>
    <w:rsid w:val="00BF5503"/>
    <w:rsid w:val="00C12A30"/>
    <w:rsid w:val="00C41F45"/>
    <w:rsid w:val="00C96354"/>
    <w:rsid w:val="00D2009C"/>
    <w:rsid w:val="00D2635E"/>
    <w:rsid w:val="00D5769F"/>
    <w:rsid w:val="00D74251"/>
    <w:rsid w:val="00DC37F4"/>
    <w:rsid w:val="00DF2FDE"/>
    <w:rsid w:val="00E26CFA"/>
    <w:rsid w:val="00E31288"/>
    <w:rsid w:val="00EE36D3"/>
    <w:rsid w:val="00F21938"/>
    <w:rsid w:val="00F45A64"/>
    <w:rsid w:val="00F50BEF"/>
    <w:rsid w:val="00FC4E09"/>
    <w:rsid w:val="00FD17F8"/>
    <w:rsid w:val="00FD4F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50FF04FA"/>
  <w15:chartTrackingRefBased/>
  <w15:docId w15:val="{92D2806F-BDA2-4A52-83F8-5A0601284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74F8"/>
    <w:pPr>
      <w:spacing w:after="200" w:line="276" w:lineRule="auto"/>
    </w:pPr>
    <w:rPr>
      <w:rFonts w:ascii="Arial" w:eastAsiaTheme="minorHAnsi" w:hAnsi="Arial" w:cs="Arial"/>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A74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74F8"/>
    <w:rPr>
      <w:rFonts w:ascii="Arial" w:eastAsiaTheme="minorHAnsi" w:hAnsi="Arial" w:cs="Arial"/>
      <w:lang w:eastAsia="en-US"/>
    </w:rPr>
  </w:style>
  <w:style w:type="paragraph" w:styleId="Footer">
    <w:name w:val="footer"/>
    <w:basedOn w:val="Normal"/>
    <w:link w:val="FooterChar"/>
    <w:uiPriority w:val="99"/>
    <w:unhideWhenUsed/>
    <w:rsid w:val="005A74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74F8"/>
    <w:rPr>
      <w:rFonts w:ascii="Arial" w:eastAsiaTheme="minorHAnsi" w:hAnsi="Arial" w:cs="Arial"/>
      <w:lang w:eastAsia="en-US"/>
    </w:rPr>
  </w:style>
  <w:style w:type="paragraph" w:customStyle="1" w:styleId="BasicParagraph">
    <w:name w:val="[Basic Paragraph]"/>
    <w:basedOn w:val="Normal"/>
    <w:uiPriority w:val="99"/>
    <w:rsid w:val="005A74F8"/>
    <w:pPr>
      <w:autoSpaceDE w:val="0"/>
      <w:autoSpaceDN w:val="0"/>
      <w:adjustRightInd w:val="0"/>
      <w:spacing w:after="0" w:line="288" w:lineRule="auto"/>
      <w:textAlignment w:val="center"/>
    </w:pPr>
    <w:rPr>
      <w:rFonts w:ascii="Minion Pro" w:hAnsi="Minion Pro" w:cs="Minion Pro"/>
      <w:color w:val="000000"/>
      <w:sz w:val="24"/>
      <w:szCs w:val="24"/>
    </w:rPr>
  </w:style>
  <w:style w:type="character" w:styleId="Hyperlink">
    <w:name w:val="Hyperlink"/>
    <w:basedOn w:val="DefaultParagraphFont"/>
    <w:uiPriority w:val="99"/>
    <w:unhideWhenUsed/>
    <w:rsid w:val="00080C7C"/>
    <w:rPr>
      <w:color w:val="0563C1" w:themeColor="hyperlink"/>
      <w:u w:val="single"/>
    </w:rPr>
  </w:style>
  <w:style w:type="paragraph" w:styleId="NoSpacing">
    <w:name w:val="No Spacing"/>
    <w:uiPriority w:val="1"/>
    <w:qFormat/>
    <w:rsid w:val="00955889"/>
    <w:pPr>
      <w:spacing w:after="0" w:line="240" w:lineRule="auto"/>
    </w:pPr>
    <w:rPr>
      <w:rFonts w:ascii="Arial" w:eastAsiaTheme="minorHAnsi" w:hAnsi="Arial" w:cs="Arial"/>
      <w:lang w:eastAsia="en-US"/>
    </w:rPr>
  </w:style>
  <w:style w:type="paragraph" w:styleId="Date">
    <w:name w:val="Date"/>
    <w:basedOn w:val="Normal"/>
    <w:next w:val="Normal"/>
    <w:link w:val="DateChar"/>
    <w:uiPriority w:val="99"/>
    <w:semiHidden/>
    <w:unhideWhenUsed/>
    <w:rsid w:val="0080054B"/>
  </w:style>
  <w:style w:type="character" w:customStyle="1" w:styleId="DateChar">
    <w:name w:val="Date Char"/>
    <w:basedOn w:val="DefaultParagraphFont"/>
    <w:link w:val="Date"/>
    <w:uiPriority w:val="99"/>
    <w:semiHidden/>
    <w:rsid w:val="0080054B"/>
    <w:rPr>
      <w:rFonts w:ascii="Arial" w:eastAsiaTheme="minorHAnsi" w:hAnsi="Arial" w:cs="Arial"/>
      <w:lang w:eastAsia="en-US"/>
    </w:rPr>
  </w:style>
  <w:style w:type="paragraph" w:styleId="BalloonText">
    <w:name w:val="Balloon Text"/>
    <w:basedOn w:val="Normal"/>
    <w:link w:val="BalloonTextChar"/>
    <w:uiPriority w:val="99"/>
    <w:semiHidden/>
    <w:unhideWhenUsed/>
    <w:rsid w:val="00C12A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2A30"/>
    <w:rPr>
      <w:rFonts w:ascii="Segoe UI" w:eastAsiaTheme="minorHAnsi" w:hAnsi="Segoe UI" w:cs="Segoe UI"/>
      <w:sz w:val="18"/>
      <w:szCs w:val="18"/>
      <w:lang w:eastAsia="en-US"/>
    </w:rPr>
  </w:style>
  <w:style w:type="character" w:styleId="UnresolvedMention">
    <w:name w:val="Unresolved Mention"/>
    <w:basedOn w:val="DefaultParagraphFont"/>
    <w:uiPriority w:val="99"/>
    <w:semiHidden/>
    <w:unhideWhenUsed/>
    <w:rsid w:val="00BF55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4745079">
      <w:bodyDiv w:val="1"/>
      <w:marLeft w:val="0"/>
      <w:marRight w:val="0"/>
      <w:marTop w:val="0"/>
      <w:marBottom w:val="0"/>
      <w:divBdr>
        <w:top w:val="none" w:sz="0" w:space="0" w:color="auto"/>
        <w:left w:val="none" w:sz="0" w:space="0" w:color="auto"/>
        <w:bottom w:val="none" w:sz="0" w:space="0" w:color="auto"/>
        <w:right w:val="none" w:sz="0" w:space="0" w:color="auto"/>
      </w:divBdr>
    </w:div>
    <w:div w:id="484512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tigationManagement@amtrustgroup.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Email-sthorpe@nicolaidesllp.com" TargetMode="Externa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Lowell.Aptman@amtrustgroup.com" TargetMode="Externa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hyperlink" Target="mailto:albmail@amtrustgroup.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3</Pages>
  <Words>690</Words>
  <Characters>3935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AmTrust Financial Services, Inc.</Company>
  <LinksUpToDate>false</LinksUpToDate>
  <CharactersWithSpaces>4616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Angella Barnes</dc:creator>
  <cp:keywords/>
  <dc:description/>
  <cp:lastModifiedBy>Jillian DePoder</cp:lastModifiedBy>
  <cp:revision>24</cp:revision>
  <cp:lastPrinted>2018-12-21T19:34:00Z</cp:lastPrinted>
  <dcterms:created xsi:type="dcterms:W3CDTF">2018-12-20T18:12:00Z</dcterms:created>
  <dcterms:modified xsi:type="dcterms:W3CDTF">2020-04-30T17:06:00Z</dcterms:modified>
</cp:coreProperties>
</file>