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1ED9" w:rsidRPr="007E7517" w:rsidRDefault="00551ED9" w:rsidP="00551ED9">
      <w:pPr>
        <w:jc w:val="center"/>
        <w:rPr>
          <w:rFonts w:ascii="Arial" w:hAnsi="Arial" w:cs="Arial"/>
          <w:b/>
          <w:sz w:val="28"/>
          <w:szCs w:val="28"/>
          <w:u w:val="single"/>
        </w:rPr>
      </w:pPr>
      <w:r w:rsidRPr="007E7517">
        <w:rPr>
          <w:rFonts w:ascii="Arial" w:hAnsi="Arial" w:cs="Arial"/>
          <w:b/>
          <w:sz w:val="28"/>
          <w:szCs w:val="28"/>
          <w:u w:val="single"/>
        </w:rPr>
        <w:t>L</w:t>
      </w:r>
      <w:r>
        <w:rPr>
          <w:rFonts w:ascii="Arial" w:hAnsi="Arial" w:cs="Arial"/>
          <w:b/>
          <w:sz w:val="28"/>
          <w:szCs w:val="28"/>
          <w:u w:val="single"/>
        </w:rPr>
        <w:t>ITIGATION REPORT</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 xml:space="preserve">The following report format should be used for all reporting through trial.  All relevant fields should be completed if the information is available.  All updates from previous reports should be done in </w:t>
      </w:r>
      <w:r w:rsidRPr="007E7517">
        <w:rPr>
          <w:rFonts w:ascii="Arial" w:hAnsi="Arial" w:cs="Arial"/>
          <w:b/>
        </w:rPr>
        <w:t>boldface type</w:t>
      </w:r>
      <w:r w:rsidRPr="007E7517">
        <w:rPr>
          <w:rFonts w:ascii="Arial" w:hAnsi="Arial" w:cs="Arial"/>
        </w:rPr>
        <w:t xml:space="preserve"> and should include the date of the update.</w:t>
      </w:r>
    </w:p>
    <w:p w:rsidR="00551ED9" w:rsidRPr="007E7517" w:rsidRDefault="00551ED9" w:rsidP="00551ED9">
      <w:pPr>
        <w:rPr>
          <w:rFonts w:ascii="Arial" w:hAnsi="Arial" w:cs="Arial"/>
          <w:b/>
        </w:rPr>
      </w:pP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CLAIM NUMBER</w:t>
      </w:r>
      <w:r>
        <w:rPr>
          <w:rFonts w:ascii="Arial" w:hAnsi="Arial" w:cs="Arial"/>
          <w:b/>
          <w:bCs/>
          <w:sz w:val="28"/>
          <w:szCs w:val="28"/>
        </w:rPr>
        <w:tab/>
      </w:r>
      <w:r w:rsidRPr="007E7517">
        <w:rPr>
          <w:rFonts w:ascii="Arial" w:hAnsi="Arial" w:cs="Arial"/>
          <w:b/>
          <w:bCs/>
          <w:sz w:val="28"/>
          <w:szCs w:val="28"/>
        </w:rPr>
        <w:t>:</w:t>
      </w: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INSURED</w:t>
      </w:r>
      <w:r>
        <w:rPr>
          <w:rFonts w:ascii="Arial" w:hAnsi="Arial" w:cs="Arial"/>
          <w:b/>
          <w:bCs/>
          <w:sz w:val="28"/>
          <w:szCs w:val="28"/>
        </w:rPr>
        <w:tab/>
      </w:r>
      <w:r>
        <w:rPr>
          <w:rFonts w:ascii="Arial" w:hAnsi="Arial" w:cs="Arial"/>
          <w:b/>
          <w:bCs/>
          <w:sz w:val="28"/>
          <w:szCs w:val="28"/>
        </w:rPr>
        <w:tab/>
      </w:r>
      <w:r>
        <w:rPr>
          <w:rFonts w:ascii="Arial" w:hAnsi="Arial" w:cs="Arial"/>
          <w:b/>
          <w:bCs/>
          <w:sz w:val="28"/>
          <w:szCs w:val="28"/>
        </w:rPr>
        <w:tab/>
      </w:r>
      <w:r w:rsidRPr="007E7517">
        <w:rPr>
          <w:rFonts w:ascii="Arial" w:hAnsi="Arial" w:cs="Arial"/>
          <w:b/>
          <w:bCs/>
          <w:sz w:val="28"/>
          <w:szCs w:val="28"/>
        </w:rPr>
        <w:t>:</w:t>
      </w:r>
      <w:r w:rsidRPr="007E7517">
        <w:rPr>
          <w:rFonts w:ascii="Arial" w:hAnsi="Arial" w:cs="Arial"/>
          <w:b/>
          <w:bCs/>
          <w:sz w:val="28"/>
          <w:szCs w:val="28"/>
        </w:rPr>
        <w:tab/>
      </w:r>
      <w:r w:rsidRPr="007E7517">
        <w:rPr>
          <w:rFonts w:ascii="Arial" w:hAnsi="Arial" w:cs="Arial"/>
          <w:b/>
          <w:bCs/>
          <w:sz w:val="28"/>
          <w:szCs w:val="28"/>
        </w:rPr>
        <w:tab/>
      </w:r>
      <w:r w:rsidRPr="007E7517">
        <w:rPr>
          <w:rFonts w:ascii="Arial" w:hAnsi="Arial" w:cs="Arial"/>
          <w:b/>
          <w:bCs/>
          <w:sz w:val="28"/>
          <w:szCs w:val="28"/>
        </w:rPr>
        <w:tab/>
      </w:r>
      <w:r w:rsidRPr="007E7517">
        <w:rPr>
          <w:rFonts w:ascii="Arial" w:hAnsi="Arial" w:cs="Arial"/>
          <w:b/>
          <w:bCs/>
          <w:sz w:val="28"/>
          <w:szCs w:val="28"/>
        </w:rPr>
        <w:tab/>
      </w: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CLAIMANT</w:t>
      </w:r>
      <w:r>
        <w:rPr>
          <w:rFonts w:ascii="Arial" w:hAnsi="Arial" w:cs="Arial"/>
          <w:b/>
          <w:bCs/>
          <w:sz w:val="28"/>
          <w:szCs w:val="28"/>
        </w:rPr>
        <w:tab/>
      </w:r>
      <w:r>
        <w:rPr>
          <w:rFonts w:ascii="Arial" w:hAnsi="Arial" w:cs="Arial"/>
          <w:b/>
          <w:bCs/>
          <w:sz w:val="28"/>
          <w:szCs w:val="28"/>
        </w:rPr>
        <w:tab/>
      </w:r>
      <w:r w:rsidRPr="007E7517">
        <w:rPr>
          <w:rFonts w:ascii="Arial" w:hAnsi="Arial" w:cs="Arial"/>
          <w:b/>
          <w:bCs/>
          <w:sz w:val="28"/>
          <w:szCs w:val="28"/>
        </w:rPr>
        <w:t>:</w:t>
      </w:r>
      <w:r w:rsidRPr="007E7517">
        <w:rPr>
          <w:rFonts w:ascii="Arial" w:hAnsi="Arial" w:cs="Arial"/>
          <w:b/>
          <w:bCs/>
          <w:sz w:val="28"/>
          <w:szCs w:val="28"/>
        </w:rPr>
        <w:tab/>
      </w:r>
      <w:r w:rsidRPr="007E7517">
        <w:rPr>
          <w:rFonts w:ascii="Arial" w:hAnsi="Arial" w:cs="Arial"/>
          <w:b/>
          <w:bCs/>
          <w:sz w:val="28"/>
          <w:szCs w:val="28"/>
        </w:rPr>
        <w:tab/>
      </w:r>
      <w:r w:rsidRPr="007E7517">
        <w:rPr>
          <w:rFonts w:ascii="Arial" w:hAnsi="Arial" w:cs="Arial"/>
          <w:b/>
          <w:bCs/>
          <w:sz w:val="28"/>
          <w:szCs w:val="28"/>
        </w:rPr>
        <w:tab/>
      </w:r>
      <w:r w:rsidRPr="007E7517">
        <w:rPr>
          <w:rFonts w:ascii="Arial" w:hAnsi="Arial" w:cs="Arial"/>
          <w:b/>
          <w:bCs/>
          <w:sz w:val="28"/>
          <w:szCs w:val="28"/>
        </w:rPr>
        <w:tab/>
      </w: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CASE CAPTION</w:t>
      </w:r>
      <w:r>
        <w:rPr>
          <w:rFonts w:ascii="Arial" w:hAnsi="Arial" w:cs="Arial"/>
          <w:b/>
          <w:bCs/>
          <w:sz w:val="28"/>
          <w:szCs w:val="28"/>
        </w:rPr>
        <w:tab/>
      </w:r>
      <w:r>
        <w:rPr>
          <w:rFonts w:ascii="Arial" w:hAnsi="Arial" w:cs="Arial"/>
          <w:b/>
          <w:bCs/>
          <w:sz w:val="28"/>
          <w:szCs w:val="28"/>
        </w:rPr>
        <w:tab/>
      </w:r>
      <w:r w:rsidRPr="007E7517">
        <w:rPr>
          <w:rFonts w:ascii="Arial" w:hAnsi="Arial" w:cs="Arial"/>
          <w:b/>
          <w:bCs/>
          <w:sz w:val="28"/>
          <w:szCs w:val="28"/>
        </w:rPr>
        <w:t>:</w:t>
      </w:r>
      <w:r w:rsidRPr="007E7517">
        <w:rPr>
          <w:rFonts w:ascii="Arial" w:hAnsi="Arial" w:cs="Arial"/>
          <w:b/>
          <w:bCs/>
          <w:sz w:val="28"/>
          <w:szCs w:val="28"/>
        </w:rPr>
        <w:tab/>
      </w:r>
      <w:r w:rsidRPr="007E7517">
        <w:rPr>
          <w:rFonts w:ascii="Arial" w:hAnsi="Arial" w:cs="Arial"/>
          <w:b/>
          <w:bCs/>
          <w:sz w:val="28"/>
          <w:szCs w:val="28"/>
        </w:rPr>
        <w:tab/>
      </w:r>
      <w:r w:rsidRPr="007E7517">
        <w:rPr>
          <w:rFonts w:ascii="Arial" w:hAnsi="Arial" w:cs="Arial"/>
          <w:b/>
          <w:bCs/>
          <w:sz w:val="28"/>
          <w:szCs w:val="28"/>
        </w:rPr>
        <w:tab/>
      </w: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VENUE</w:t>
      </w:r>
      <w:r>
        <w:rPr>
          <w:rFonts w:ascii="Arial" w:hAnsi="Arial" w:cs="Arial"/>
          <w:b/>
          <w:bCs/>
          <w:sz w:val="28"/>
          <w:szCs w:val="28"/>
        </w:rPr>
        <w:tab/>
      </w:r>
      <w:r>
        <w:rPr>
          <w:rFonts w:ascii="Arial" w:hAnsi="Arial" w:cs="Arial"/>
          <w:b/>
          <w:bCs/>
          <w:sz w:val="28"/>
          <w:szCs w:val="28"/>
        </w:rPr>
        <w:tab/>
      </w:r>
      <w:r>
        <w:rPr>
          <w:rFonts w:ascii="Arial" w:hAnsi="Arial" w:cs="Arial"/>
          <w:b/>
          <w:bCs/>
          <w:sz w:val="28"/>
          <w:szCs w:val="28"/>
        </w:rPr>
        <w:tab/>
      </w:r>
      <w:r w:rsidRPr="007E7517">
        <w:rPr>
          <w:rFonts w:ascii="Arial" w:hAnsi="Arial" w:cs="Arial"/>
          <w:b/>
          <w:bCs/>
          <w:sz w:val="28"/>
          <w:szCs w:val="28"/>
        </w:rPr>
        <w:t>:</w:t>
      </w:r>
      <w:r w:rsidRPr="007E7517">
        <w:rPr>
          <w:rFonts w:ascii="Arial" w:hAnsi="Arial" w:cs="Arial"/>
          <w:b/>
          <w:bCs/>
          <w:sz w:val="28"/>
          <w:szCs w:val="28"/>
        </w:rPr>
        <w:tab/>
      </w:r>
    </w:p>
    <w:p w:rsidR="00551ED9" w:rsidRPr="007E7517" w:rsidRDefault="00551ED9" w:rsidP="00551ED9">
      <w:pPr>
        <w:jc w:val="both"/>
        <w:rPr>
          <w:rFonts w:ascii="Arial" w:hAnsi="Arial" w:cs="Arial"/>
          <w:b/>
          <w:bCs/>
          <w:sz w:val="28"/>
          <w:szCs w:val="28"/>
        </w:rPr>
      </w:pPr>
      <w:r w:rsidRPr="007E7517">
        <w:rPr>
          <w:rFonts w:ascii="Arial" w:hAnsi="Arial" w:cs="Arial"/>
          <w:b/>
          <w:bCs/>
          <w:sz w:val="28"/>
          <w:szCs w:val="28"/>
        </w:rPr>
        <w:t>D</w:t>
      </w:r>
      <w:r>
        <w:rPr>
          <w:rFonts w:ascii="Arial" w:hAnsi="Arial" w:cs="Arial"/>
          <w:b/>
          <w:bCs/>
          <w:sz w:val="28"/>
          <w:szCs w:val="28"/>
        </w:rPr>
        <w:t>ATE OF LOSS</w:t>
      </w:r>
      <w:r>
        <w:rPr>
          <w:rFonts w:ascii="Arial" w:hAnsi="Arial" w:cs="Arial"/>
          <w:b/>
          <w:bCs/>
          <w:sz w:val="28"/>
          <w:szCs w:val="28"/>
        </w:rPr>
        <w:tab/>
      </w:r>
      <w:r>
        <w:rPr>
          <w:rFonts w:ascii="Arial" w:hAnsi="Arial" w:cs="Arial"/>
          <w:b/>
          <w:bCs/>
          <w:sz w:val="28"/>
          <w:szCs w:val="28"/>
        </w:rPr>
        <w:tab/>
      </w:r>
      <w:r w:rsidRPr="007E7517">
        <w:rPr>
          <w:rFonts w:ascii="Arial" w:hAnsi="Arial" w:cs="Arial"/>
          <w:b/>
          <w:bCs/>
          <w:sz w:val="28"/>
          <w:szCs w:val="28"/>
        </w:rPr>
        <w:t>:</w:t>
      </w:r>
    </w:p>
    <w:p w:rsidR="00551ED9" w:rsidRPr="007E7517" w:rsidRDefault="00551ED9" w:rsidP="00551ED9">
      <w:pPr>
        <w:rPr>
          <w:rFonts w:ascii="Arial" w:hAnsi="Arial" w:cs="Arial"/>
          <w:b/>
          <w:sz w:val="28"/>
          <w:szCs w:val="28"/>
        </w:rPr>
      </w:pPr>
    </w:p>
    <w:p w:rsidR="00551ED9" w:rsidRPr="007E7517" w:rsidRDefault="00551ED9" w:rsidP="00551ED9">
      <w:pPr>
        <w:rPr>
          <w:rFonts w:ascii="Arial" w:hAnsi="Arial" w:cs="Arial"/>
          <w:b/>
          <w:u w:val="single"/>
        </w:rPr>
      </w:pPr>
      <w:r w:rsidRPr="007E7517">
        <w:rPr>
          <w:rFonts w:ascii="Arial" w:hAnsi="Arial" w:cs="Arial"/>
          <w:b/>
          <w:sz w:val="28"/>
          <w:szCs w:val="28"/>
          <w:u w:val="single"/>
        </w:rPr>
        <w:t xml:space="preserve">FACTS: </w:t>
      </w:r>
      <w:r w:rsidRPr="007E7517">
        <w:rPr>
          <w:rFonts w:ascii="Arial" w:hAnsi="Arial" w:cs="Arial"/>
          <w:b/>
          <w:u w:val="single"/>
        </w:rPr>
        <w:t xml:space="preserve"> </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 xml:space="preserve">Provide a brief summary of the facts.  </w:t>
      </w:r>
    </w:p>
    <w:p w:rsidR="00551ED9" w:rsidRPr="007E7517" w:rsidRDefault="00551ED9" w:rsidP="00551ED9">
      <w:pPr>
        <w:rPr>
          <w:rFonts w:ascii="Arial" w:hAnsi="Arial" w:cs="Arial"/>
          <w:b/>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 xml:space="preserve">LIABILITY: </w:t>
      </w:r>
    </w:p>
    <w:p w:rsidR="00551ED9" w:rsidRPr="007E7517" w:rsidRDefault="00551ED9" w:rsidP="00551ED9">
      <w:pPr>
        <w:rPr>
          <w:rFonts w:ascii="Arial" w:hAnsi="Arial" w:cs="Arial"/>
        </w:rPr>
      </w:pPr>
      <w:r w:rsidRPr="007E7517">
        <w:rPr>
          <w:rFonts w:ascii="Arial" w:hAnsi="Arial" w:cs="Arial"/>
        </w:rPr>
        <w:t xml:space="preserve"> </w:t>
      </w:r>
    </w:p>
    <w:p w:rsidR="00551ED9" w:rsidRPr="007E7517" w:rsidRDefault="00551ED9" w:rsidP="00551ED9">
      <w:pPr>
        <w:rPr>
          <w:rFonts w:ascii="Arial" w:hAnsi="Arial" w:cs="Arial"/>
        </w:rPr>
      </w:pPr>
      <w:r w:rsidRPr="007E7517">
        <w:rPr>
          <w:rFonts w:ascii="Arial" w:hAnsi="Arial" w:cs="Arial"/>
        </w:rPr>
        <w:t xml:space="preserve">Provide a brief assessment of the liability in the matter including pro’s and cons of the case.  Please include your assessment of all statutes that are applicable including but not limited to the negligence statute, joint and several liability and any caps on general damages.  </w:t>
      </w:r>
    </w:p>
    <w:p w:rsidR="00551ED9" w:rsidRPr="007E7517" w:rsidRDefault="00551ED9" w:rsidP="00551ED9">
      <w:pPr>
        <w:rPr>
          <w:rFonts w:ascii="Arial" w:hAnsi="Arial" w:cs="Arial"/>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 xml:space="preserve">INJURIES / DAMAGES / LOSSES:  </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Please include a brief paragraph summary of the injuries and treatment received to date and any changes since your last report along with any future progress that has been learned.</w:t>
      </w:r>
    </w:p>
    <w:p w:rsidR="00551ED9" w:rsidRPr="007E7517" w:rsidRDefault="00551ED9" w:rsidP="00551ED9">
      <w:pPr>
        <w:rPr>
          <w:rFonts w:ascii="Arial" w:hAnsi="Arial" w:cs="Arial"/>
          <w:b/>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SPECIAL DAMAGES:</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 xml:space="preserve">Provide a brief summary of the medical bills that have been incurred along with what is anticipated in the future.  This should also include any lien information (Medicare / Medicaid/ Hospital/ ERISA or other liens).  </w:t>
      </w:r>
    </w:p>
    <w:p w:rsidR="00551ED9" w:rsidRPr="007E7517" w:rsidRDefault="00551ED9" w:rsidP="00551ED9">
      <w:pPr>
        <w:rPr>
          <w:rFonts w:ascii="Arial" w:hAnsi="Arial" w:cs="Arial"/>
        </w:rPr>
      </w:pPr>
    </w:p>
    <w:p w:rsidR="00551ED9" w:rsidRPr="007E7517" w:rsidRDefault="00551ED9" w:rsidP="00551ED9">
      <w:pPr>
        <w:rPr>
          <w:rFonts w:ascii="Arial" w:hAnsi="Arial" w:cs="Arial"/>
        </w:rPr>
      </w:pPr>
      <w:r w:rsidRPr="007E7517">
        <w:rPr>
          <w:rFonts w:ascii="Arial" w:hAnsi="Arial" w:cs="Arial"/>
        </w:rPr>
        <w:t xml:space="preserve">Please include any lost wage information. </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Please include your assessment of the Collateral Source Rule and is applicability</w:t>
      </w:r>
    </w:p>
    <w:p w:rsidR="00551ED9" w:rsidRDefault="00551ED9" w:rsidP="00551ED9">
      <w:pPr>
        <w:rPr>
          <w:rFonts w:ascii="Arial" w:hAnsi="Arial" w:cs="Arial"/>
          <w:b/>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DISCOVERY ACCOMPLISHED SINCE LAST REPORT:</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Provide a brief summary of what has been accomplished since the last report.</w:t>
      </w:r>
    </w:p>
    <w:p w:rsidR="00551ED9" w:rsidRPr="007E7517" w:rsidRDefault="00551ED9" w:rsidP="00551ED9">
      <w:pPr>
        <w:rPr>
          <w:rFonts w:ascii="Arial" w:hAnsi="Arial" w:cs="Arial"/>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SUGGESTED DISCOVERY WITHIN THE NEXT 90 DAYS:</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Provide your recommendations and brief analysis of the discovery your recommend to be completed with the next 90 days.</w:t>
      </w:r>
    </w:p>
    <w:p w:rsidR="00551ED9" w:rsidRPr="007E7517" w:rsidRDefault="00551ED9" w:rsidP="00551ED9">
      <w:pPr>
        <w:rPr>
          <w:rFonts w:ascii="Arial" w:hAnsi="Arial" w:cs="Arial"/>
        </w:rPr>
      </w:pPr>
    </w:p>
    <w:p w:rsidR="00551ED9" w:rsidRPr="007E7517" w:rsidRDefault="00551ED9" w:rsidP="00551ED9">
      <w:pPr>
        <w:rPr>
          <w:rFonts w:ascii="Arial" w:hAnsi="Arial" w:cs="Arial"/>
          <w:sz w:val="28"/>
          <w:szCs w:val="28"/>
          <w:u w:val="single"/>
        </w:rPr>
      </w:pPr>
      <w:r w:rsidRPr="007E7517">
        <w:rPr>
          <w:rFonts w:ascii="Arial" w:hAnsi="Arial" w:cs="Arial"/>
          <w:b/>
          <w:sz w:val="28"/>
          <w:szCs w:val="28"/>
          <w:u w:val="single"/>
        </w:rPr>
        <w:t>WITNESSES:</w:t>
      </w:r>
    </w:p>
    <w:p w:rsidR="00551ED9" w:rsidRPr="007E7517" w:rsidRDefault="00551ED9" w:rsidP="00551ED9">
      <w:pPr>
        <w:rPr>
          <w:rFonts w:ascii="Arial" w:hAnsi="Arial" w:cs="Arial"/>
        </w:rPr>
      </w:pPr>
    </w:p>
    <w:p w:rsidR="00551ED9" w:rsidRPr="007E7517" w:rsidRDefault="00551ED9" w:rsidP="00551ED9">
      <w:pPr>
        <w:rPr>
          <w:rFonts w:ascii="Arial" w:hAnsi="Arial" w:cs="Arial"/>
        </w:rPr>
      </w:pPr>
      <w:r w:rsidRPr="007E7517">
        <w:rPr>
          <w:rFonts w:ascii="Arial" w:hAnsi="Arial" w:cs="Arial"/>
        </w:rPr>
        <w:t xml:space="preserve">Please identify the witnesses that you anticipate being called at a trial.  Please comment on any experts that may be called as witnesses by either plaintiff or defense.    </w:t>
      </w:r>
    </w:p>
    <w:p w:rsidR="00551ED9" w:rsidRPr="007E7517" w:rsidRDefault="00551ED9" w:rsidP="00551ED9">
      <w:pPr>
        <w:rPr>
          <w:rFonts w:ascii="Arial" w:hAnsi="Arial" w:cs="Arial"/>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PROBABLE VERDIC</w:t>
      </w:r>
      <w:r>
        <w:rPr>
          <w:rFonts w:ascii="Arial" w:hAnsi="Arial" w:cs="Arial"/>
          <w:b/>
          <w:sz w:val="28"/>
          <w:szCs w:val="28"/>
          <w:u w:val="single"/>
        </w:rPr>
        <w:t>T</w:t>
      </w:r>
      <w:r w:rsidRPr="007E7517">
        <w:rPr>
          <w:rFonts w:ascii="Arial" w:hAnsi="Arial" w:cs="Arial"/>
          <w:b/>
          <w:sz w:val="28"/>
          <w:szCs w:val="28"/>
          <w:u w:val="single"/>
        </w:rPr>
        <w:t xml:space="preserve"> RANGE:</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 xml:space="preserve">Provide the usual or probable verdict range for this type of loss and damages being claimed without regard to liability.  </w:t>
      </w:r>
    </w:p>
    <w:p w:rsidR="00551ED9" w:rsidRPr="007E7517" w:rsidRDefault="00551ED9" w:rsidP="00551ED9">
      <w:pPr>
        <w:rPr>
          <w:rFonts w:ascii="Arial" w:hAnsi="Arial" w:cs="Arial"/>
          <w:b/>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ANY CHANGE IN BUDGET</w:t>
      </w:r>
      <w:r>
        <w:rPr>
          <w:rFonts w:ascii="Arial" w:hAnsi="Arial" w:cs="Arial"/>
          <w:b/>
          <w:sz w:val="28"/>
          <w:szCs w:val="28"/>
          <w:u w:val="single"/>
        </w:rPr>
        <w:t>:</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If any significant changes are forthcoming, please attach an updated budget.</w:t>
      </w:r>
    </w:p>
    <w:p w:rsidR="00551ED9" w:rsidRPr="007E7517" w:rsidRDefault="00551ED9" w:rsidP="00551ED9">
      <w:pPr>
        <w:rPr>
          <w:rFonts w:ascii="Arial" w:hAnsi="Arial" w:cs="Arial"/>
          <w:b/>
        </w:rPr>
      </w:pPr>
    </w:p>
    <w:p w:rsidR="00551ED9" w:rsidRPr="007E7517" w:rsidRDefault="00551ED9" w:rsidP="00551ED9">
      <w:pPr>
        <w:rPr>
          <w:rFonts w:ascii="Arial" w:hAnsi="Arial" w:cs="Arial"/>
          <w:b/>
          <w:sz w:val="28"/>
          <w:szCs w:val="28"/>
          <w:u w:val="single"/>
        </w:rPr>
      </w:pPr>
      <w:r w:rsidRPr="007E7517">
        <w:rPr>
          <w:rFonts w:ascii="Arial" w:hAnsi="Arial" w:cs="Arial"/>
          <w:b/>
          <w:sz w:val="28"/>
          <w:szCs w:val="28"/>
          <w:u w:val="single"/>
        </w:rPr>
        <w:t>TRIAL DATE:</w:t>
      </w:r>
    </w:p>
    <w:p w:rsidR="00551ED9" w:rsidRPr="007E7517" w:rsidRDefault="00551ED9" w:rsidP="00551ED9">
      <w:pPr>
        <w:rPr>
          <w:rFonts w:ascii="Arial" w:hAnsi="Arial" w:cs="Arial"/>
          <w:b/>
        </w:rPr>
      </w:pPr>
    </w:p>
    <w:p w:rsidR="00551ED9" w:rsidRPr="0087554C" w:rsidRDefault="00551ED9" w:rsidP="00551ED9">
      <w:pPr>
        <w:rPr>
          <w:rFonts w:ascii="Arial" w:hAnsi="Arial" w:cs="Arial"/>
          <w:b/>
          <w:sz w:val="28"/>
          <w:szCs w:val="28"/>
          <w:u w:val="single"/>
        </w:rPr>
      </w:pPr>
      <w:r w:rsidRPr="0087554C">
        <w:rPr>
          <w:rFonts w:ascii="Arial" w:hAnsi="Arial" w:cs="Arial"/>
          <w:b/>
          <w:sz w:val="28"/>
          <w:szCs w:val="28"/>
          <w:u w:val="single"/>
        </w:rPr>
        <w:t>MEDIATION DATE:</w:t>
      </w:r>
    </w:p>
    <w:p w:rsidR="00551ED9" w:rsidRPr="007E7517" w:rsidRDefault="00551ED9" w:rsidP="00551ED9">
      <w:pPr>
        <w:rPr>
          <w:rFonts w:ascii="Arial" w:hAnsi="Arial" w:cs="Arial"/>
          <w:b/>
        </w:rPr>
      </w:pPr>
    </w:p>
    <w:p w:rsidR="00551ED9" w:rsidRPr="0087554C" w:rsidRDefault="00551ED9" w:rsidP="00551ED9">
      <w:pPr>
        <w:rPr>
          <w:rFonts w:ascii="Arial" w:hAnsi="Arial" w:cs="Arial"/>
          <w:b/>
          <w:sz w:val="28"/>
          <w:szCs w:val="28"/>
          <w:u w:val="single"/>
        </w:rPr>
      </w:pPr>
      <w:r w:rsidRPr="0087554C">
        <w:rPr>
          <w:rFonts w:ascii="Arial" w:hAnsi="Arial" w:cs="Arial"/>
          <w:b/>
          <w:sz w:val="28"/>
          <w:szCs w:val="28"/>
          <w:u w:val="single"/>
        </w:rPr>
        <w:t>NEGOTIATIONS:</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Provide a brief summary of the negotiations to date along with any changes to strategy if new information is received.  This should include any demands or offers.</w:t>
      </w:r>
    </w:p>
    <w:p w:rsidR="00551ED9" w:rsidRPr="007E7517" w:rsidRDefault="00551ED9" w:rsidP="00551ED9">
      <w:pPr>
        <w:rPr>
          <w:rFonts w:ascii="Arial" w:hAnsi="Arial" w:cs="Arial"/>
          <w:b/>
        </w:rPr>
      </w:pPr>
    </w:p>
    <w:p w:rsidR="00551ED9" w:rsidRPr="0087554C" w:rsidRDefault="00551ED9" w:rsidP="00551ED9">
      <w:pPr>
        <w:rPr>
          <w:rFonts w:ascii="Arial" w:hAnsi="Arial" w:cs="Arial"/>
          <w:b/>
          <w:sz w:val="28"/>
          <w:szCs w:val="28"/>
          <w:u w:val="single"/>
        </w:rPr>
      </w:pPr>
      <w:r w:rsidRPr="0087554C">
        <w:rPr>
          <w:rFonts w:ascii="Arial" w:hAnsi="Arial" w:cs="Arial"/>
          <w:b/>
          <w:sz w:val="28"/>
          <w:szCs w:val="28"/>
          <w:u w:val="single"/>
        </w:rPr>
        <w:t>PLAINTIFF ATTORNEY:</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 xml:space="preserve">Please provide brief biographical information of the plaintiff attorney and comment specifically upon his or her trial skills as well as their reputation for being a trier or a settler.  </w:t>
      </w:r>
    </w:p>
    <w:p w:rsidR="00551ED9" w:rsidRPr="007E7517" w:rsidRDefault="00551ED9" w:rsidP="00551ED9">
      <w:pPr>
        <w:rPr>
          <w:rFonts w:ascii="Arial" w:hAnsi="Arial" w:cs="Arial"/>
        </w:rPr>
      </w:pPr>
    </w:p>
    <w:p w:rsidR="00551ED9" w:rsidRPr="0087554C" w:rsidRDefault="00551ED9" w:rsidP="00551ED9">
      <w:pPr>
        <w:rPr>
          <w:rFonts w:ascii="Arial" w:hAnsi="Arial" w:cs="Arial"/>
          <w:b/>
          <w:sz w:val="28"/>
          <w:szCs w:val="28"/>
          <w:u w:val="single"/>
        </w:rPr>
      </w:pPr>
      <w:r w:rsidRPr="0087554C">
        <w:rPr>
          <w:rFonts w:ascii="Arial" w:hAnsi="Arial" w:cs="Arial"/>
          <w:b/>
          <w:sz w:val="28"/>
          <w:szCs w:val="28"/>
          <w:u w:val="single"/>
        </w:rPr>
        <w:t>VENUE / JURY PROFILE:</w:t>
      </w:r>
    </w:p>
    <w:p w:rsidR="00551ED9" w:rsidRPr="007E7517" w:rsidRDefault="00551ED9" w:rsidP="00551ED9">
      <w:pPr>
        <w:rPr>
          <w:rFonts w:ascii="Arial" w:hAnsi="Arial" w:cs="Arial"/>
          <w:b/>
        </w:rPr>
      </w:pPr>
    </w:p>
    <w:p w:rsidR="00551ED9" w:rsidRPr="007E7517" w:rsidRDefault="00551ED9" w:rsidP="00551ED9">
      <w:pPr>
        <w:rPr>
          <w:rFonts w:ascii="Arial" w:hAnsi="Arial" w:cs="Arial"/>
        </w:rPr>
      </w:pPr>
      <w:r w:rsidRPr="007E7517">
        <w:rPr>
          <w:rFonts w:ascii="Arial" w:hAnsi="Arial" w:cs="Arial"/>
        </w:rPr>
        <w:t>Please comment on the composition of jury panels in your particular area.  Please comment on  whether verdicts tend to be liberal or conservative and whether the presiding judge tends to be plaintiff or defense oriented as well as his or her attitude toward dispositive motions.</w:t>
      </w:r>
    </w:p>
    <w:p w:rsidR="00551ED9" w:rsidRPr="007E7517" w:rsidRDefault="00551ED9" w:rsidP="00551ED9">
      <w:pPr>
        <w:rPr>
          <w:rFonts w:ascii="Arial" w:hAnsi="Arial" w:cs="Arial"/>
        </w:rPr>
      </w:pPr>
    </w:p>
    <w:p w:rsidR="00551ED9" w:rsidRPr="0087554C" w:rsidRDefault="00551ED9" w:rsidP="00551ED9">
      <w:pPr>
        <w:rPr>
          <w:rFonts w:ascii="Arial" w:hAnsi="Arial" w:cs="Arial"/>
          <w:sz w:val="28"/>
          <w:szCs w:val="28"/>
          <w:u w:val="single"/>
        </w:rPr>
      </w:pPr>
      <w:r w:rsidRPr="0087554C">
        <w:rPr>
          <w:rFonts w:ascii="Arial" w:hAnsi="Arial" w:cs="Arial"/>
          <w:b/>
          <w:sz w:val="28"/>
          <w:szCs w:val="28"/>
          <w:u w:val="single"/>
        </w:rPr>
        <w:t xml:space="preserve">PLAN FOR CONCLUSION / WORK PLAN:  </w:t>
      </w:r>
    </w:p>
    <w:p w:rsidR="00551ED9" w:rsidRPr="007E7517" w:rsidRDefault="00551ED9" w:rsidP="00551ED9">
      <w:pPr>
        <w:rPr>
          <w:rFonts w:ascii="Arial" w:hAnsi="Arial" w:cs="Arial"/>
        </w:rPr>
      </w:pPr>
    </w:p>
    <w:p w:rsidR="00551ED9" w:rsidRPr="007E7517" w:rsidRDefault="00551ED9" w:rsidP="00551ED9">
      <w:pPr>
        <w:rPr>
          <w:rFonts w:ascii="Arial" w:hAnsi="Arial" w:cs="Arial"/>
        </w:rPr>
      </w:pPr>
      <w:r w:rsidRPr="007E7517">
        <w:rPr>
          <w:rFonts w:ascii="Arial" w:hAnsi="Arial" w:cs="Arial"/>
        </w:rPr>
        <w:t>Brief assessment of your plan for conclusion given any new information.</w:t>
      </w:r>
    </w:p>
    <w:p w:rsidR="00551ED9" w:rsidRPr="007E7517" w:rsidRDefault="00551ED9" w:rsidP="00551ED9">
      <w:pPr>
        <w:rPr>
          <w:rFonts w:ascii="Arial" w:hAnsi="Arial" w:cs="Arial"/>
        </w:rPr>
      </w:pPr>
    </w:p>
    <w:p w:rsidR="00551ED9" w:rsidRPr="0087554C" w:rsidRDefault="00551ED9" w:rsidP="00551ED9">
      <w:pPr>
        <w:rPr>
          <w:rFonts w:ascii="Arial" w:hAnsi="Arial" w:cs="Arial"/>
          <w:sz w:val="28"/>
          <w:szCs w:val="28"/>
          <w:u w:val="single"/>
        </w:rPr>
      </w:pPr>
      <w:r w:rsidRPr="0087554C">
        <w:rPr>
          <w:rFonts w:ascii="Arial" w:hAnsi="Arial" w:cs="Arial"/>
          <w:b/>
          <w:sz w:val="28"/>
          <w:szCs w:val="28"/>
          <w:u w:val="single"/>
        </w:rPr>
        <w:t>TRIAL:</w:t>
      </w:r>
    </w:p>
    <w:p w:rsidR="00551ED9" w:rsidRPr="007E7517" w:rsidRDefault="00551ED9" w:rsidP="00551ED9">
      <w:pPr>
        <w:rPr>
          <w:rFonts w:ascii="Arial" w:hAnsi="Arial" w:cs="Arial"/>
        </w:rPr>
      </w:pPr>
    </w:p>
    <w:p w:rsidR="00551ED9" w:rsidRPr="007E7517" w:rsidRDefault="00551ED9" w:rsidP="00551ED9">
      <w:pPr>
        <w:rPr>
          <w:rFonts w:ascii="Arial" w:hAnsi="Arial" w:cs="Arial"/>
        </w:rPr>
      </w:pPr>
      <w:r w:rsidRPr="007E7517">
        <w:rPr>
          <w:rFonts w:ascii="Arial" w:hAnsi="Arial" w:cs="Arial"/>
        </w:rPr>
        <w:t>This section is to be completed either 60 days before trial or upon request.</w:t>
      </w:r>
    </w:p>
    <w:p w:rsidR="00551ED9" w:rsidRPr="007E7517" w:rsidRDefault="00551ED9" w:rsidP="00551ED9">
      <w:pPr>
        <w:rPr>
          <w:rFonts w:ascii="Arial" w:hAnsi="Arial" w:cs="Arial"/>
        </w:rPr>
      </w:pPr>
    </w:p>
    <w:p w:rsidR="00551ED9" w:rsidRPr="0087554C" w:rsidRDefault="00551ED9" w:rsidP="00551ED9">
      <w:pPr>
        <w:rPr>
          <w:rFonts w:ascii="Arial" w:hAnsi="Arial" w:cs="Arial"/>
          <w:b/>
          <w:bCs/>
          <w:sz w:val="28"/>
          <w:szCs w:val="28"/>
          <w:u w:val="single"/>
        </w:rPr>
      </w:pPr>
      <w:r w:rsidRPr="0087554C">
        <w:rPr>
          <w:rFonts w:ascii="Arial" w:hAnsi="Arial" w:cs="Arial"/>
          <w:b/>
          <w:bCs/>
          <w:sz w:val="28"/>
          <w:szCs w:val="28"/>
          <w:u w:val="single"/>
        </w:rPr>
        <w:t>ISSUES TO BE RESOLVED AT TRIAL:</w:t>
      </w:r>
    </w:p>
    <w:p w:rsidR="00551ED9" w:rsidRPr="007E7517" w:rsidRDefault="00551ED9" w:rsidP="00551ED9">
      <w:pPr>
        <w:rPr>
          <w:rFonts w:ascii="Arial" w:hAnsi="Arial" w:cs="Arial"/>
          <w:b/>
          <w:bCs/>
        </w:rPr>
      </w:pPr>
    </w:p>
    <w:p w:rsidR="00551ED9" w:rsidRPr="007E7517" w:rsidRDefault="00551ED9" w:rsidP="00551ED9">
      <w:pPr>
        <w:jc w:val="both"/>
        <w:rPr>
          <w:rFonts w:ascii="Arial" w:hAnsi="Arial" w:cs="Arial"/>
        </w:rPr>
      </w:pPr>
      <w:r w:rsidRPr="007E7517">
        <w:rPr>
          <w:rFonts w:ascii="Arial" w:hAnsi="Arial" w:cs="Arial"/>
        </w:rPr>
        <w:t>Briefly review all issues to be resolved during the trial of the case and attach copies of special</w:t>
      </w:r>
      <w:r w:rsidRPr="007E7517">
        <w:rPr>
          <w:rFonts w:ascii="Arial" w:hAnsi="Arial" w:cs="Arial"/>
          <w:color w:val="FF0000"/>
        </w:rPr>
        <w:t xml:space="preserve"> </w:t>
      </w:r>
      <w:r w:rsidRPr="007E7517">
        <w:rPr>
          <w:rFonts w:ascii="Arial" w:hAnsi="Arial" w:cs="Arial"/>
        </w:rPr>
        <w:t>jury instructions</w:t>
      </w:r>
    </w:p>
    <w:p w:rsidR="00551ED9" w:rsidRPr="007E7517" w:rsidRDefault="00551ED9" w:rsidP="00551ED9">
      <w:pPr>
        <w:jc w:val="both"/>
        <w:rPr>
          <w:rFonts w:ascii="Arial" w:hAnsi="Arial" w:cs="Arial"/>
          <w:b/>
          <w:bCs/>
        </w:rPr>
      </w:pPr>
    </w:p>
    <w:p w:rsidR="00551ED9" w:rsidRPr="0087554C" w:rsidRDefault="00551ED9" w:rsidP="00551ED9">
      <w:pPr>
        <w:jc w:val="both"/>
        <w:rPr>
          <w:rFonts w:ascii="Arial" w:hAnsi="Arial" w:cs="Arial"/>
          <w:b/>
          <w:bCs/>
          <w:color w:val="000000" w:themeColor="text1"/>
          <w:sz w:val="28"/>
          <w:szCs w:val="28"/>
          <w:u w:val="single"/>
        </w:rPr>
      </w:pPr>
      <w:r w:rsidRPr="0087554C">
        <w:rPr>
          <w:rFonts w:ascii="Arial" w:hAnsi="Arial" w:cs="Arial"/>
          <w:b/>
          <w:bCs/>
          <w:color w:val="000000" w:themeColor="text1"/>
          <w:sz w:val="28"/>
          <w:szCs w:val="28"/>
          <w:u w:val="single"/>
        </w:rPr>
        <w:t>STRATEGY OF PLAINTIFF:</w:t>
      </w:r>
    </w:p>
    <w:p w:rsidR="00551ED9" w:rsidRPr="007E7517" w:rsidRDefault="00551ED9" w:rsidP="00551ED9">
      <w:pPr>
        <w:rPr>
          <w:rFonts w:ascii="Arial" w:hAnsi="Arial" w:cs="Arial"/>
          <w:color w:val="000000" w:themeColor="text1"/>
        </w:rPr>
      </w:pPr>
    </w:p>
    <w:p w:rsidR="00551ED9" w:rsidRPr="007E7517" w:rsidRDefault="00551ED9" w:rsidP="00551ED9">
      <w:pPr>
        <w:rPr>
          <w:rFonts w:ascii="Arial" w:hAnsi="Arial" w:cs="Arial"/>
          <w:color w:val="000000" w:themeColor="text1"/>
        </w:rPr>
      </w:pPr>
      <w:r w:rsidRPr="007E7517">
        <w:rPr>
          <w:rFonts w:ascii="Arial" w:hAnsi="Arial" w:cs="Arial"/>
          <w:color w:val="000000" w:themeColor="text1"/>
        </w:rPr>
        <w:t xml:space="preserve">Outline the points and arguments that you expect plaintiff counsel to make during all stages of the trial.  </w:t>
      </w:r>
    </w:p>
    <w:p w:rsidR="00551ED9" w:rsidRPr="007E7517" w:rsidRDefault="00551ED9" w:rsidP="00551ED9">
      <w:pPr>
        <w:rPr>
          <w:rFonts w:ascii="Arial" w:hAnsi="Arial" w:cs="Arial"/>
          <w:color w:val="000000" w:themeColor="text1"/>
        </w:rPr>
      </w:pPr>
    </w:p>
    <w:p w:rsidR="00551ED9" w:rsidRPr="0087554C" w:rsidRDefault="00551ED9" w:rsidP="00551ED9">
      <w:pPr>
        <w:jc w:val="both"/>
        <w:rPr>
          <w:rFonts w:ascii="Arial" w:hAnsi="Arial" w:cs="Arial"/>
          <w:b/>
          <w:bCs/>
          <w:color w:val="000000" w:themeColor="text1"/>
          <w:sz w:val="28"/>
          <w:szCs w:val="28"/>
          <w:u w:val="single"/>
        </w:rPr>
      </w:pPr>
      <w:r w:rsidRPr="0087554C">
        <w:rPr>
          <w:rFonts w:ascii="Arial" w:hAnsi="Arial" w:cs="Arial"/>
          <w:b/>
          <w:bCs/>
          <w:color w:val="000000" w:themeColor="text1"/>
          <w:sz w:val="28"/>
          <w:szCs w:val="28"/>
          <w:u w:val="single"/>
        </w:rPr>
        <w:t xml:space="preserve">OTHER FACTORS AFFECTING EXPOSURE: </w:t>
      </w:r>
    </w:p>
    <w:p w:rsidR="00551ED9" w:rsidRPr="007E7517" w:rsidRDefault="00551ED9" w:rsidP="00551ED9">
      <w:pPr>
        <w:jc w:val="both"/>
        <w:rPr>
          <w:rFonts w:ascii="Arial" w:hAnsi="Arial" w:cs="Arial"/>
          <w:bCs/>
          <w:color w:val="000000" w:themeColor="text1"/>
        </w:rPr>
      </w:pPr>
    </w:p>
    <w:p w:rsidR="00551ED9" w:rsidRPr="007E7517" w:rsidRDefault="00551ED9" w:rsidP="00551ED9">
      <w:pPr>
        <w:jc w:val="both"/>
        <w:rPr>
          <w:rFonts w:ascii="Arial" w:hAnsi="Arial" w:cs="Arial"/>
          <w:color w:val="000000" w:themeColor="text1"/>
        </w:rPr>
      </w:pPr>
      <w:r w:rsidRPr="007E7517">
        <w:rPr>
          <w:rFonts w:ascii="Arial" w:hAnsi="Arial" w:cs="Arial"/>
          <w:bCs/>
          <w:color w:val="000000" w:themeColor="text1"/>
        </w:rPr>
        <w:t xml:space="preserve">Briefly indicate any unique factors that will impact the Defendant’s exposure and the outcome of the trial.  </w:t>
      </w:r>
    </w:p>
    <w:p w:rsidR="00551ED9" w:rsidRPr="007E7517" w:rsidRDefault="00551ED9" w:rsidP="00551ED9">
      <w:pPr>
        <w:jc w:val="both"/>
        <w:rPr>
          <w:rFonts w:ascii="Arial" w:hAnsi="Arial" w:cs="Arial"/>
          <w:bCs/>
          <w:color w:val="000000" w:themeColor="text1"/>
        </w:rPr>
      </w:pPr>
    </w:p>
    <w:p w:rsidR="00551ED9" w:rsidRPr="0087554C" w:rsidRDefault="00551ED9" w:rsidP="00551ED9">
      <w:pPr>
        <w:rPr>
          <w:rFonts w:ascii="Arial" w:hAnsi="Arial" w:cs="Arial"/>
          <w:b/>
          <w:bCs/>
          <w:sz w:val="28"/>
          <w:szCs w:val="28"/>
          <w:u w:val="single"/>
        </w:rPr>
      </w:pPr>
      <w:r w:rsidRPr="0087554C">
        <w:rPr>
          <w:rFonts w:ascii="Arial" w:hAnsi="Arial" w:cs="Arial"/>
          <w:b/>
          <w:bCs/>
          <w:sz w:val="28"/>
          <w:szCs w:val="28"/>
          <w:u w:val="single"/>
        </w:rPr>
        <w:t>STRATEGY OF DEFENSE:</w:t>
      </w:r>
    </w:p>
    <w:p w:rsidR="00551ED9" w:rsidRDefault="00551ED9" w:rsidP="00551ED9">
      <w:pPr>
        <w:rPr>
          <w:rFonts w:ascii="Arial" w:hAnsi="Arial" w:cs="Arial"/>
          <w:color w:val="000000" w:themeColor="text1"/>
        </w:rPr>
      </w:pPr>
    </w:p>
    <w:p w:rsidR="00551ED9" w:rsidRPr="007E7517" w:rsidRDefault="00551ED9" w:rsidP="00551ED9">
      <w:pPr>
        <w:rPr>
          <w:rFonts w:ascii="Arial" w:hAnsi="Arial" w:cs="Arial"/>
          <w:color w:val="000000" w:themeColor="text1"/>
        </w:rPr>
      </w:pPr>
      <w:r w:rsidRPr="007E7517">
        <w:rPr>
          <w:rFonts w:ascii="Arial" w:hAnsi="Arial" w:cs="Arial"/>
          <w:color w:val="000000" w:themeColor="text1"/>
        </w:rPr>
        <w:t>Outline the points and arguments that you expect plaintiff counsel to make during all stages of the trial.</w:t>
      </w:r>
    </w:p>
    <w:p w:rsidR="00551ED9" w:rsidRPr="007E7517" w:rsidRDefault="00551ED9" w:rsidP="00551ED9">
      <w:pPr>
        <w:rPr>
          <w:rFonts w:ascii="Arial" w:hAnsi="Arial" w:cs="Arial"/>
        </w:rPr>
      </w:pPr>
    </w:p>
    <w:p w:rsidR="00551ED9" w:rsidRPr="0087554C" w:rsidRDefault="00551ED9" w:rsidP="00551ED9">
      <w:pPr>
        <w:rPr>
          <w:rFonts w:ascii="Arial" w:hAnsi="Arial" w:cs="Arial"/>
          <w:b/>
          <w:bCs/>
          <w:sz w:val="28"/>
          <w:szCs w:val="28"/>
          <w:u w:val="single"/>
        </w:rPr>
      </w:pPr>
      <w:r w:rsidRPr="0087554C">
        <w:rPr>
          <w:rFonts w:ascii="Arial" w:hAnsi="Arial" w:cs="Arial"/>
          <w:b/>
          <w:bCs/>
          <w:sz w:val="28"/>
          <w:szCs w:val="28"/>
          <w:u w:val="single"/>
        </w:rPr>
        <w:t>FUTURE DEFENSE COSTS:</w:t>
      </w:r>
    </w:p>
    <w:p w:rsidR="00551ED9" w:rsidRDefault="00551ED9" w:rsidP="00551ED9">
      <w:pPr>
        <w:pStyle w:val="NoSpacing"/>
        <w:rPr>
          <w:rFonts w:ascii="Arial" w:hAnsi="Arial" w:cs="Arial"/>
        </w:rPr>
      </w:pPr>
    </w:p>
    <w:p w:rsidR="00972BBF" w:rsidRPr="00972BBF" w:rsidRDefault="00551ED9" w:rsidP="00551ED9">
      <w:pPr>
        <w:pStyle w:val="NoSpacing"/>
        <w:rPr>
          <w:rFonts w:cstheme="minorHAnsi"/>
        </w:rPr>
      </w:pPr>
      <w:r w:rsidRPr="0087554C">
        <w:rPr>
          <w:rFonts w:ascii="Arial" w:hAnsi="Arial" w:cs="Arial"/>
          <w:sz w:val="24"/>
          <w:szCs w:val="24"/>
        </w:rPr>
        <w:t>Please estimate the length of trial and future defense costs from this poin</w:t>
      </w:r>
      <w:r>
        <w:rPr>
          <w:rFonts w:ascii="Arial" w:hAnsi="Arial" w:cs="Arial"/>
          <w:sz w:val="24"/>
          <w:szCs w:val="24"/>
        </w:rPr>
        <w:t>t until the trial is</w:t>
      </w:r>
      <w:r>
        <w:rPr>
          <w:rFonts w:ascii="Arial" w:hAnsi="Arial" w:cs="Arial"/>
          <w:sz w:val="24"/>
          <w:szCs w:val="24"/>
        </w:rPr>
        <w:t xml:space="preserve"> </w:t>
      </w:r>
      <w:r w:rsidRPr="0087554C">
        <w:rPr>
          <w:rFonts w:ascii="Arial" w:hAnsi="Arial" w:cs="Arial"/>
          <w:sz w:val="24"/>
          <w:szCs w:val="24"/>
        </w:rPr>
        <w:t>finished.</w:t>
      </w:r>
      <w:r>
        <w:rPr>
          <w:rFonts w:ascii="Arial" w:hAnsi="Arial" w:cs="Arial"/>
          <w:sz w:val="24"/>
          <w:szCs w:val="24"/>
        </w:rPr>
        <w:t xml:space="preserve"> </w:t>
      </w:r>
      <w:r w:rsidRPr="0087554C">
        <w:rPr>
          <w:rFonts w:ascii="Arial" w:hAnsi="Arial" w:cs="Arial"/>
          <w:sz w:val="24"/>
          <w:szCs w:val="24"/>
        </w:rPr>
        <w:t>Please include the total defense costs that have already been inc</w:t>
      </w:r>
      <w:r>
        <w:rPr>
          <w:rFonts w:ascii="Arial" w:hAnsi="Arial" w:cs="Arial"/>
          <w:sz w:val="24"/>
          <w:szCs w:val="24"/>
        </w:rPr>
        <w:t>urred to d</w:t>
      </w:r>
      <w:r w:rsidRPr="0087554C">
        <w:rPr>
          <w:rFonts w:ascii="Arial" w:hAnsi="Arial" w:cs="Arial"/>
          <w:sz w:val="24"/>
          <w:szCs w:val="24"/>
        </w:rPr>
        <w:t>ate</w:t>
      </w:r>
      <w:r>
        <w:rPr>
          <w:rFonts w:ascii="Arial" w:hAnsi="Arial" w:cs="Arial"/>
          <w:sz w:val="24"/>
          <w:szCs w:val="24"/>
        </w:rPr>
        <w:t>.</w:t>
      </w:r>
      <w:bookmarkStart w:id="0" w:name="_GoBack"/>
      <w:bookmarkEnd w:id="0"/>
    </w:p>
    <w:sectPr w:rsidR="00972BBF" w:rsidRPr="00972BBF" w:rsidSect="00D247BB">
      <w:pgSz w:w="12242" w:h="15842" w:code="1"/>
      <w:pgMar w:top="1440" w:right="1440" w:bottom="1440" w:left="1440" w:header="680"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54A" w:rsidRDefault="0027154A" w:rsidP="00911E4C">
      <w:r>
        <w:separator/>
      </w:r>
    </w:p>
  </w:endnote>
  <w:endnote w:type="continuationSeparator" w:id="0">
    <w:p w:rsidR="0027154A" w:rsidRDefault="0027154A" w:rsidP="00911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54A" w:rsidRDefault="0027154A" w:rsidP="00911E4C">
      <w:r>
        <w:separator/>
      </w:r>
    </w:p>
  </w:footnote>
  <w:footnote w:type="continuationSeparator" w:id="0">
    <w:p w:rsidR="0027154A" w:rsidRDefault="0027154A" w:rsidP="00911E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900DE7"/>
    <w:multiLevelType w:val="multilevel"/>
    <w:tmpl w:val="BC14F526"/>
    <w:lvl w:ilvl="0">
      <w:start w:val="1"/>
      <w:numFmt w:val="none"/>
      <w:pStyle w:val="ListContinue"/>
      <w:lvlText w:val=""/>
      <w:lvlJc w:val="left"/>
      <w:pPr>
        <w:tabs>
          <w:tab w:val="num" w:pos="312"/>
        </w:tabs>
        <w:ind w:left="312" w:firstLine="0"/>
      </w:pPr>
      <w:rPr>
        <w:rFonts w:hint="default"/>
      </w:rPr>
    </w:lvl>
    <w:lvl w:ilvl="1">
      <w:start w:val="1"/>
      <w:numFmt w:val="none"/>
      <w:pStyle w:val="ListContinue2"/>
      <w:lvlText w:val=""/>
      <w:lvlJc w:val="left"/>
      <w:pPr>
        <w:tabs>
          <w:tab w:val="num" w:pos="624"/>
        </w:tabs>
        <w:ind w:left="624" w:firstLine="0"/>
      </w:pPr>
      <w:rPr>
        <w:rFonts w:hint="default"/>
      </w:rPr>
    </w:lvl>
    <w:lvl w:ilvl="2">
      <w:start w:val="1"/>
      <w:numFmt w:val="none"/>
      <w:pStyle w:val="ListContinue3"/>
      <w:lvlText w:val=""/>
      <w:lvlJc w:val="left"/>
      <w:pPr>
        <w:tabs>
          <w:tab w:val="num" w:pos="936"/>
        </w:tabs>
        <w:ind w:left="936" w:firstLine="0"/>
      </w:pPr>
      <w:rPr>
        <w:rFonts w:hint="default"/>
      </w:rPr>
    </w:lvl>
    <w:lvl w:ilvl="3">
      <w:start w:val="1"/>
      <w:numFmt w:val="none"/>
      <w:pStyle w:val="ListContinue4"/>
      <w:lvlText w:val=""/>
      <w:lvlJc w:val="left"/>
      <w:pPr>
        <w:tabs>
          <w:tab w:val="num" w:pos="1247"/>
        </w:tabs>
        <w:ind w:left="1248" w:firstLine="0"/>
      </w:pPr>
      <w:rPr>
        <w:rFonts w:hint="default"/>
      </w:rPr>
    </w:lvl>
    <w:lvl w:ilvl="4">
      <w:start w:val="1"/>
      <w:numFmt w:val="none"/>
      <w:pStyle w:val="ListContinue5"/>
      <w:lvlText w:val=""/>
      <w:lvlJc w:val="left"/>
      <w:pPr>
        <w:tabs>
          <w:tab w:val="num" w:pos="1559"/>
        </w:tabs>
        <w:ind w:left="1560" w:firstLine="0"/>
      </w:pPr>
      <w:rPr>
        <w:rFonts w:hint="default"/>
      </w:rPr>
    </w:lvl>
    <w:lvl w:ilvl="5">
      <w:start w:val="1"/>
      <w:numFmt w:val="none"/>
      <w:lvlText w:val=""/>
      <w:lvlJc w:val="left"/>
      <w:pPr>
        <w:tabs>
          <w:tab w:val="num" w:pos="1871"/>
        </w:tabs>
        <w:ind w:left="1872" w:firstLine="0"/>
      </w:pPr>
      <w:rPr>
        <w:rFonts w:hint="default"/>
      </w:rPr>
    </w:lvl>
    <w:lvl w:ilvl="6">
      <w:start w:val="1"/>
      <w:numFmt w:val="none"/>
      <w:lvlText w:val=""/>
      <w:lvlJc w:val="left"/>
      <w:pPr>
        <w:tabs>
          <w:tab w:val="num" w:pos="2183"/>
        </w:tabs>
        <w:ind w:left="2184" w:firstLine="0"/>
      </w:pPr>
      <w:rPr>
        <w:rFonts w:hint="default"/>
      </w:rPr>
    </w:lvl>
    <w:lvl w:ilvl="7">
      <w:start w:val="1"/>
      <w:numFmt w:val="none"/>
      <w:lvlText w:val=""/>
      <w:lvlJc w:val="left"/>
      <w:pPr>
        <w:tabs>
          <w:tab w:val="num" w:pos="2495"/>
        </w:tabs>
        <w:ind w:left="2496" w:firstLine="0"/>
      </w:pPr>
      <w:rPr>
        <w:rFonts w:hint="default"/>
      </w:rPr>
    </w:lvl>
    <w:lvl w:ilvl="8">
      <w:start w:val="1"/>
      <w:numFmt w:val="none"/>
      <w:lvlText w:val=""/>
      <w:lvlJc w:val="left"/>
      <w:pPr>
        <w:tabs>
          <w:tab w:val="num" w:pos="2807"/>
        </w:tabs>
        <w:ind w:left="2808" w:firstLine="0"/>
      </w:pPr>
      <w:rPr>
        <w:rFonts w:hint="default"/>
      </w:rPr>
    </w:lvl>
  </w:abstractNum>
  <w:abstractNum w:abstractNumId="1" w15:restartNumberingAfterBreak="0">
    <w:nsid w:val="2F06483D"/>
    <w:multiLevelType w:val="multilevel"/>
    <w:tmpl w:val="2F182876"/>
    <w:lvl w:ilvl="0">
      <w:start w:val="1"/>
      <w:numFmt w:val="bullet"/>
      <w:pStyle w:val="ListBullet"/>
      <w:lvlText w:val=""/>
      <w:lvlJc w:val="left"/>
      <w:pPr>
        <w:ind w:left="312" w:hanging="312"/>
      </w:pPr>
      <w:rPr>
        <w:rFonts w:ascii="Wingdings" w:hAnsi="Wingdings" w:cs="Times New Roman" w:hint="default"/>
      </w:rPr>
    </w:lvl>
    <w:lvl w:ilvl="1">
      <w:start w:val="1"/>
      <w:numFmt w:val="bullet"/>
      <w:pStyle w:val="ListBullet2"/>
      <w:lvlText w:val=""/>
      <w:lvlJc w:val="left"/>
      <w:pPr>
        <w:ind w:left="624" w:hanging="312"/>
      </w:pPr>
      <w:rPr>
        <w:rFonts w:ascii="Wingdings" w:hAnsi="Wingdings" w:cs="Times New Roman" w:hint="default"/>
      </w:rPr>
    </w:lvl>
    <w:lvl w:ilvl="2">
      <w:start w:val="1"/>
      <w:numFmt w:val="bullet"/>
      <w:pStyle w:val="ListBullet3"/>
      <w:lvlText w:val=""/>
      <w:lvlJc w:val="left"/>
      <w:pPr>
        <w:ind w:left="936" w:hanging="312"/>
      </w:pPr>
      <w:rPr>
        <w:rFonts w:ascii="Wingdings" w:hAnsi="Wingdings" w:cs="Times New Roman" w:hint="default"/>
      </w:rPr>
    </w:lvl>
    <w:lvl w:ilvl="3">
      <w:start w:val="1"/>
      <w:numFmt w:val="bullet"/>
      <w:pStyle w:val="ListBullet4"/>
      <w:lvlText w:val=""/>
      <w:lvlJc w:val="left"/>
      <w:pPr>
        <w:ind w:left="1248" w:hanging="312"/>
      </w:pPr>
      <w:rPr>
        <w:rFonts w:ascii="Wingdings" w:hAnsi="Wingdings" w:cs="Times New Roman" w:hint="default"/>
      </w:rPr>
    </w:lvl>
    <w:lvl w:ilvl="4">
      <w:start w:val="1"/>
      <w:numFmt w:val="bullet"/>
      <w:pStyle w:val="ListBullet5"/>
      <w:lvlText w:val=""/>
      <w:lvlJc w:val="left"/>
      <w:pPr>
        <w:ind w:left="1560" w:hanging="312"/>
      </w:pPr>
      <w:rPr>
        <w:rFonts w:ascii="Wingdings" w:hAnsi="Wingdings" w:cs="Times New Roman" w:hint="default"/>
      </w:rPr>
    </w:lvl>
    <w:lvl w:ilvl="5">
      <w:start w:val="1"/>
      <w:numFmt w:val="bullet"/>
      <w:lvlText w:val=""/>
      <w:lvlJc w:val="left"/>
      <w:pPr>
        <w:ind w:left="1872" w:hanging="312"/>
      </w:pPr>
      <w:rPr>
        <w:rFonts w:ascii="Wingdings" w:hAnsi="Wingdings" w:cs="Times New Roman" w:hint="default"/>
      </w:rPr>
    </w:lvl>
    <w:lvl w:ilvl="6">
      <w:start w:val="1"/>
      <w:numFmt w:val="bullet"/>
      <w:lvlText w:val=""/>
      <w:lvlJc w:val="left"/>
      <w:pPr>
        <w:ind w:left="2184" w:hanging="312"/>
      </w:pPr>
      <w:rPr>
        <w:rFonts w:ascii="Wingdings" w:hAnsi="Wingdings" w:cs="Times New Roman" w:hint="default"/>
      </w:rPr>
    </w:lvl>
    <w:lvl w:ilvl="7">
      <w:start w:val="1"/>
      <w:numFmt w:val="bullet"/>
      <w:lvlText w:val=""/>
      <w:lvlJc w:val="left"/>
      <w:pPr>
        <w:ind w:left="2496" w:hanging="312"/>
      </w:pPr>
      <w:rPr>
        <w:rFonts w:ascii="Wingdings" w:hAnsi="Wingdings" w:cs="Times New Roman" w:hint="default"/>
      </w:rPr>
    </w:lvl>
    <w:lvl w:ilvl="8">
      <w:start w:val="1"/>
      <w:numFmt w:val="bullet"/>
      <w:lvlText w:val=""/>
      <w:lvlJc w:val="left"/>
      <w:pPr>
        <w:ind w:left="2808" w:hanging="312"/>
      </w:pPr>
      <w:rPr>
        <w:rFonts w:ascii="Wingdings" w:hAnsi="Wingdings" w:cs="Times New Roman" w:hint="default"/>
      </w:rPr>
    </w:lvl>
  </w:abstractNum>
  <w:abstractNum w:abstractNumId="2" w15:restartNumberingAfterBreak="0">
    <w:nsid w:val="49B20630"/>
    <w:multiLevelType w:val="multilevel"/>
    <w:tmpl w:val="935A6C54"/>
    <w:lvl w:ilvl="0">
      <w:start w:val="1"/>
      <w:numFmt w:val="bullet"/>
      <w:pStyle w:val="List"/>
      <w:lvlText w:val=""/>
      <w:lvlJc w:val="left"/>
      <w:pPr>
        <w:ind w:left="312" w:hanging="312"/>
      </w:pPr>
      <w:rPr>
        <w:rFonts w:ascii="Wingdings" w:hAnsi="Wingdings" w:cs="Times New Roman" w:hint="default"/>
      </w:rPr>
    </w:lvl>
    <w:lvl w:ilvl="1">
      <w:start w:val="1"/>
      <w:numFmt w:val="bullet"/>
      <w:pStyle w:val="List2"/>
      <w:lvlText w:val=""/>
      <w:lvlJc w:val="left"/>
      <w:pPr>
        <w:ind w:left="624" w:hanging="312"/>
      </w:pPr>
      <w:rPr>
        <w:rFonts w:ascii="Wingdings" w:hAnsi="Wingdings" w:cs="Courier New" w:hint="default"/>
      </w:rPr>
    </w:lvl>
    <w:lvl w:ilvl="2">
      <w:start w:val="1"/>
      <w:numFmt w:val="bullet"/>
      <w:pStyle w:val="List3"/>
      <w:lvlText w:val=""/>
      <w:lvlJc w:val="left"/>
      <w:pPr>
        <w:ind w:left="936" w:hanging="312"/>
      </w:pPr>
      <w:rPr>
        <w:rFonts w:ascii="Wingdings" w:hAnsi="Wingdings" w:cs="Times New Roman" w:hint="default"/>
      </w:rPr>
    </w:lvl>
    <w:lvl w:ilvl="3">
      <w:start w:val="1"/>
      <w:numFmt w:val="bullet"/>
      <w:pStyle w:val="List4"/>
      <w:lvlText w:val=""/>
      <w:lvlJc w:val="left"/>
      <w:pPr>
        <w:ind w:left="1247" w:hanging="311"/>
      </w:pPr>
      <w:rPr>
        <w:rFonts w:ascii="Wingdings" w:hAnsi="Wingdings" w:cs="Times New Roman" w:hint="default"/>
      </w:rPr>
    </w:lvl>
    <w:lvl w:ilvl="4">
      <w:start w:val="1"/>
      <w:numFmt w:val="bullet"/>
      <w:pStyle w:val="List5"/>
      <w:lvlText w:val=""/>
      <w:lvlJc w:val="left"/>
      <w:pPr>
        <w:ind w:left="1559" w:hanging="312"/>
      </w:pPr>
      <w:rPr>
        <w:rFonts w:ascii="Wingdings" w:hAnsi="Wingdings" w:cs="Courier New" w:hint="default"/>
      </w:rPr>
    </w:lvl>
    <w:lvl w:ilvl="5">
      <w:start w:val="1"/>
      <w:numFmt w:val="bullet"/>
      <w:lvlText w:val=""/>
      <w:lvlJc w:val="left"/>
      <w:pPr>
        <w:ind w:left="1871" w:hanging="312"/>
      </w:pPr>
      <w:rPr>
        <w:rFonts w:ascii="Wingdings" w:hAnsi="Wingdings" w:cs="Times New Roman" w:hint="default"/>
      </w:rPr>
    </w:lvl>
    <w:lvl w:ilvl="6">
      <w:start w:val="1"/>
      <w:numFmt w:val="bullet"/>
      <w:lvlText w:val=""/>
      <w:lvlJc w:val="left"/>
      <w:pPr>
        <w:ind w:left="2183" w:hanging="312"/>
      </w:pPr>
      <w:rPr>
        <w:rFonts w:ascii="Wingdings" w:hAnsi="Wingdings" w:cs="Times New Roman" w:hint="default"/>
      </w:rPr>
    </w:lvl>
    <w:lvl w:ilvl="7">
      <w:start w:val="1"/>
      <w:numFmt w:val="bullet"/>
      <w:lvlText w:val=""/>
      <w:lvlJc w:val="left"/>
      <w:pPr>
        <w:ind w:left="2495" w:hanging="312"/>
      </w:pPr>
      <w:rPr>
        <w:rFonts w:ascii="Wingdings" w:hAnsi="Wingdings" w:cs="Courier New" w:hint="default"/>
      </w:rPr>
    </w:lvl>
    <w:lvl w:ilvl="8">
      <w:start w:val="1"/>
      <w:numFmt w:val="bullet"/>
      <w:lvlText w:val=""/>
      <w:lvlJc w:val="left"/>
      <w:pPr>
        <w:ind w:left="2807" w:hanging="312"/>
      </w:pPr>
      <w:rPr>
        <w:rFonts w:ascii="Wingdings" w:hAnsi="Wingdings" w:cs="Times New Roman" w:hint="default"/>
      </w:rPr>
    </w:lvl>
  </w:abstractNum>
  <w:abstractNum w:abstractNumId="3" w15:restartNumberingAfterBreak="0">
    <w:nsid w:val="5B3B1CEC"/>
    <w:multiLevelType w:val="hybridMultilevel"/>
    <w:tmpl w:val="A5A09ADC"/>
    <w:lvl w:ilvl="0" w:tplc="3F342EE0">
      <w:start w:val="1"/>
      <w:numFmt w:val="bullet"/>
      <w:pStyle w:val="ListParagraph"/>
      <w:lvlText w:val=""/>
      <w:lvlJc w:val="left"/>
      <w:pPr>
        <w:ind w:left="312" w:hanging="312"/>
      </w:pPr>
      <w:rPr>
        <w:rFonts w:ascii="Wingdings" w:hAnsi="Wingdings" w:hint="default"/>
      </w:rPr>
    </w:lvl>
    <w:lvl w:ilvl="1" w:tplc="04070003">
      <w:start w:val="1"/>
      <w:numFmt w:val="bullet"/>
      <w:lvlText w:val=""/>
      <w:lvlJc w:val="left"/>
      <w:pPr>
        <w:ind w:left="624" w:hanging="312"/>
      </w:pPr>
      <w:rPr>
        <w:rFonts w:ascii="Wingdings" w:hAnsi="Wingdings" w:hint="default"/>
      </w:rPr>
    </w:lvl>
    <w:lvl w:ilvl="2" w:tplc="04070005">
      <w:start w:val="1"/>
      <w:numFmt w:val="bullet"/>
      <w:lvlText w:val=""/>
      <w:lvlJc w:val="left"/>
      <w:pPr>
        <w:ind w:left="936" w:hanging="312"/>
      </w:pPr>
      <w:rPr>
        <w:rFonts w:ascii="Wingdings" w:hAnsi="Wingdings" w:hint="default"/>
      </w:rPr>
    </w:lvl>
    <w:lvl w:ilvl="3" w:tplc="04070001">
      <w:start w:val="1"/>
      <w:numFmt w:val="bullet"/>
      <w:lvlText w:val=""/>
      <w:lvlJc w:val="left"/>
      <w:pPr>
        <w:ind w:left="1247" w:hanging="311"/>
      </w:pPr>
      <w:rPr>
        <w:rFonts w:ascii="Wingdings" w:hAnsi="Wingdings" w:hint="default"/>
      </w:rPr>
    </w:lvl>
    <w:lvl w:ilvl="4" w:tplc="04070003">
      <w:start w:val="1"/>
      <w:numFmt w:val="bullet"/>
      <w:lvlText w:val=""/>
      <w:lvlJc w:val="left"/>
      <w:pPr>
        <w:ind w:left="1559" w:hanging="312"/>
      </w:pPr>
      <w:rPr>
        <w:rFonts w:ascii="Wingdings" w:hAnsi="Wingdings" w:hint="default"/>
      </w:rPr>
    </w:lvl>
    <w:lvl w:ilvl="5" w:tplc="04070005">
      <w:start w:val="1"/>
      <w:numFmt w:val="bullet"/>
      <w:lvlText w:val=""/>
      <w:lvlJc w:val="left"/>
      <w:pPr>
        <w:ind w:left="1871" w:hanging="312"/>
      </w:pPr>
      <w:rPr>
        <w:rFonts w:ascii="Wingdings" w:hAnsi="Wingdings" w:hint="default"/>
      </w:rPr>
    </w:lvl>
    <w:lvl w:ilvl="6" w:tplc="04070001">
      <w:start w:val="1"/>
      <w:numFmt w:val="bullet"/>
      <w:lvlText w:val=""/>
      <w:lvlJc w:val="left"/>
      <w:pPr>
        <w:ind w:left="2126" w:hanging="255"/>
      </w:pPr>
      <w:rPr>
        <w:rFonts w:ascii="Wingdings" w:hAnsi="Wingdings" w:hint="default"/>
      </w:rPr>
    </w:lvl>
    <w:lvl w:ilvl="7" w:tplc="04070003">
      <w:start w:val="1"/>
      <w:numFmt w:val="bullet"/>
      <w:lvlText w:val=""/>
      <w:lvlJc w:val="left"/>
      <w:pPr>
        <w:ind w:left="2495" w:hanging="312"/>
      </w:pPr>
      <w:rPr>
        <w:rFonts w:ascii="Wingdings" w:hAnsi="Wingdings" w:hint="default"/>
      </w:rPr>
    </w:lvl>
    <w:lvl w:ilvl="8" w:tplc="04070005">
      <w:start w:val="1"/>
      <w:numFmt w:val="bullet"/>
      <w:lvlText w:val=""/>
      <w:lvlJc w:val="left"/>
      <w:pPr>
        <w:ind w:left="2807" w:hanging="312"/>
      </w:pPr>
      <w:rPr>
        <w:rFonts w:ascii="Wingdings" w:hAnsi="Wingdings" w:hint="default"/>
      </w:rPr>
    </w:lvl>
  </w:abstractNum>
  <w:abstractNum w:abstractNumId="4" w15:restartNumberingAfterBreak="0">
    <w:nsid w:val="70F127A2"/>
    <w:multiLevelType w:val="multilevel"/>
    <w:tmpl w:val="619E6994"/>
    <w:lvl w:ilvl="0">
      <w:start w:val="1"/>
      <w:numFmt w:val="decimal"/>
      <w:pStyle w:val="ListNumber"/>
      <w:lvlText w:val="%1."/>
      <w:lvlJc w:val="left"/>
      <w:pPr>
        <w:ind w:left="312" w:hanging="312"/>
      </w:pPr>
      <w:rPr>
        <w:rFonts w:hint="default"/>
      </w:rPr>
    </w:lvl>
    <w:lvl w:ilvl="1">
      <w:start w:val="1"/>
      <w:numFmt w:val="decimal"/>
      <w:pStyle w:val="ListNumber2"/>
      <w:lvlText w:val="%2."/>
      <w:lvlJc w:val="left"/>
      <w:pPr>
        <w:ind w:left="624" w:hanging="312"/>
      </w:pPr>
      <w:rPr>
        <w:rFonts w:hint="default"/>
      </w:rPr>
    </w:lvl>
    <w:lvl w:ilvl="2">
      <w:start w:val="1"/>
      <w:numFmt w:val="decimal"/>
      <w:pStyle w:val="ListNumber3"/>
      <w:lvlText w:val="%3."/>
      <w:lvlJc w:val="left"/>
      <w:pPr>
        <w:ind w:left="936" w:hanging="312"/>
      </w:pPr>
      <w:rPr>
        <w:rFonts w:hint="default"/>
      </w:rPr>
    </w:lvl>
    <w:lvl w:ilvl="3">
      <w:start w:val="1"/>
      <w:numFmt w:val="decimal"/>
      <w:pStyle w:val="ListNumber4"/>
      <w:lvlText w:val="%4."/>
      <w:lvlJc w:val="left"/>
      <w:pPr>
        <w:ind w:left="1247" w:hanging="311"/>
      </w:pPr>
      <w:rPr>
        <w:rFonts w:hint="default"/>
      </w:rPr>
    </w:lvl>
    <w:lvl w:ilvl="4">
      <w:start w:val="1"/>
      <w:numFmt w:val="decimal"/>
      <w:pStyle w:val="ListNumber5"/>
      <w:lvlText w:val="%5."/>
      <w:lvlJc w:val="left"/>
      <w:pPr>
        <w:ind w:left="1559" w:hanging="312"/>
      </w:pPr>
      <w:rPr>
        <w:rFonts w:hint="default"/>
      </w:rPr>
    </w:lvl>
    <w:lvl w:ilvl="5">
      <w:start w:val="1"/>
      <w:numFmt w:val="decimal"/>
      <w:lvlText w:val="%6."/>
      <w:lvlJc w:val="left"/>
      <w:pPr>
        <w:ind w:left="1871" w:hanging="312"/>
      </w:pPr>
      <w:rPr>
        <w:rFonts w:hint="default"/>
      </w:rPr>
    </w:lvl>
    <w:lvl w:ilvl="6">
      <w:start w:val="1"/>
      <w:numFmt w:val="decimal"/>
      <w:lvlText w:val="%7."/>
      <w:lvlJc w:val="left"/>
      <w:pPr>
        <w:ind w:left="2183" w:hanging="312"/>
      </w:pPr>
      <w:rPr>
        <w:rFonts w:hint="default"/>
      </w:rPr>
    </w:lvl>
    <w:lvl w:ilvl="7">
      <w:start w:val="1"/>
      <w:numFmt w:val="decimal"/>
      <w:lvlText w:val="%8."/>
      <w:lvlJc w:val="left"/>
      <w:pPr>
        <w:ind w:left="2495" w:hanging="312"/>
      </w:pPr>
      <w:rPr>
        <w:rFonts w:hint="default"/>
      </w:rPr>
    </w:lvl>
    <w:lvl w:ilvl="8">
      <w:start w:val="1"/>
      <w:numFmt w:val="decimal"/>
      <w:lvlText w:val="%9"/>
      <w:lvlJc w:val="left"/>
      <w:pPr>
        <w:ind w:left="2807" w:hanging="312"/>
      </w:pPr>
      <w:rPr>
        <w:rFonts w:hint="default"/>
      </w:rPr>
    </w:lvl>
  </w:abstractNum>
  <w:abstractNum w:abstractNumId="5" w15:restartNumberingAfterBreak="0">
    <w:nsid w:val="730A19A8"/>
    <w:multiLevelType w:val="multilevel"/>
    <w:tmpl w:val="96BC3C3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5"/>
  </w:num>
  <w:num w:numId="2">
    <w:abstractNumId w:val="2"/>
  </w:num>
  <w:num w:numId="3">
    <w:abstractNumId w:val="1"/>
  </w:num>
  <w:num w:numId="4">
    <w:abstractNumId w:val="0"/>
  </w:num>
  <w:num w:numId="5">
    <w:abstractNumId w:val="4"/>
  </w:num>
  <w:num w:numId="6">
    <w:abstractNumId w:val="3"/>
  </w:num>
  <w:num w:numId="7">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09"/>
  <w:hyphenationZone w:val="425"/>
  <w:drawingGridHorizontalSpacing w:val="10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54A"/>
    <w:rsid w:val="000103D2"/>
    <w:rsid w:val="00013610"/>
    <w:rsid w:val="00013881"/>
    <w:rsid w:val="000305FD"/>
    <w:rsid w:val="00036F3C"/>
    <w:rsid w:val="00037C46"/>
    <w:rsid w:val="00047A7F"/>
    <w:rsid w:val="0005297A"/>
    <w:rsid w:val="00053811"/>
    <w:rsid w:val="00063244"/>
    <w:rsid w:val="00065720"/>
    <w:rsid w:val="000748F3"/>
    <w:rsid w:val="000773AD"/>
    <w:rsid w:val="00082318"/>
    <w:rsid w:val="00082BBF"/>
    <w:rsid w:val="000851FB"/>
    <w:rsid w:val="00092AE4"/>
    <w:rsid w:val="000A05BE"/>
    <w:rsid w:val="000A0BDF"/>
    <w:rsid w:val="000A683F"/>
    <w:rsid w:val="000B282D"/>
    <w:rsid w:val="000B3794"/>
    <w:rsid w:val="000B739D"/>
    <w:rsid w:val="000C3BB8"/>
    <w:rsid w:val="000D408A"/>
    <w:rsid w:val="000E5EA1"/>
    <w:rsid w:val="00100802"/>
    <w:rsid w:val="0010697A"/>
    <w:rsid w:val="00106E21"/>
    <w:rsid w:val="00111CC8"/>
    <w:rsid w:val="00112142"/>
    <w:rsid w:val="001138A5"/>
    <w:rsid w:val="00125628"/>
    <w:rsid w:val="00127A37"/>
    <w:rsid w:val="0014108E"/>
    <w:rsid w:val="00146DD6"/>
    <w:rsid w:val="0015142B"/>
    <w:rsid w:val="0015446F"/>
    <w:rsid w:val="00177016"/>
    <w:rsid w:val="0018276A"/>
    <w:rsid w:val="00185129"/>
    <w:rsid w:val="001C7845"/>
    <w:rsid w:val="001D3D88"/>
    <w:rsid w:val="001D6AAC"/>
    <w:rsid w:val="001E3213"/>
    <w:rsid w:val="001E3507"/>
    <w:rsid w:val="001E7418"/>
    <w:rsid w:val="001F1D5D"/>
    <w:rsid w:val="001F3A73"/>
    <w:rsid w:val="00202DBD"/>
    <w:rsid w:val="002226F5"/>
    <w:rsid w:val="00236332"/>
    <w:rsid w:val="0025247A"/>
    <w:rsid w:val="002602E3"/>
    <w:rsid w:val="002631A9"/>
    <w:rsid w:val="00265E70"/>
    <w:rsid w:val="00267A14"/>
    <w:rsid w:val="0027154A"/>
    <w:rsid w:val="002730E5"/>
    <w:rsid w:val="00281F34"/>
    <w:rsid w:val="00284565"/>
    <w:rsid w:val="0029527C"/>
    <w:rsid w:val="00295E43"/>
    <w:rsid w:val="002A328E"/>
    <w:rsid w:val="002B0B04"/>
    <w:rsid w:val="002C042A"/>
    <w:rsid w:val="002C0701"/>
    <w:rsid w:val="002D3D62"/>
    <w:rsid w:val="002F0E9D"/>
    <w:rsid w:val="002F21AE"/>
    <w:rsid w:val="002F25A2"/>
    <w:rsid w:val="002F2FDA"/>
    <w:rsid w:val="0030096C"/>
    <w:rsid w:val="00302204"/>
    <w:rsid w:val="003236F7"/>
    <w:rsid w:val="003254A1"/>
    <w:rsid w:val="0033006F"/>
    <w:rsid w:val="00341760"/>
    <w:rsid w:val="00341BFE"/>
    <w:rsid w:val="00352DFA"/>
    <w:rsid w:val="00353449"/>
    <w:rsid w:val="00354A30"/>
    <w:rsid w:val="003565F1"/>
    <w:rsid w:val="0036661B"/>
    <w:rsid w:val="00366940"/>
    <w:rsid w:val="0037783B"/>
    <w:rsid w:val="00380137"/>
    <w:rsid w:val="00382E19"/>
    <w:rsid w:val="00387E53"/>
    <w:rsid w:val="00390D5C"/>
    <w:rsid w:val="00394976"/>
    <w:rsid w:val="003A4036"/>
    <w:rsid w:val="003C0EEE"/>
    <w:rsid w:val="003D3AB6"/>
    <w:rsid w:val="003D4E25"/>
    <w:rsid w:val="003E244D"/>
    <w:rsid w:val="003E70CE"/>
    <w:rsid w:val="003F1600"/>
    <w:rsid w:val="003F5430"/>
    <w:rsid w:val="00403BBC"/>
    <w:rsid w:val="00406722"/>
    <w:rsid w:val="00414882"/>
    <w:rsid w:val="0042769F"/>
    <w:rsid w:val="00431972"/>
    <w:rsid w:val="004328C1"/>
    <w:rsid w:val="00437549"/>
    <w:rsid w:val="00441C20"/>
    <w:rsid w:val="0044355B"/>
    <w:rsid w:val="004529D4"/>
    <w:rsid w:val="0045661C"/>
    <w:rsid w:val="00463B5B"/>
    <w:rsid w:val="004852A7"/>
    <w:rsid w:val="004878F2"/>
    <w:rsid w:val="004911A1"/>
    <w:rsid w:val="00495E6C"/>
    <w:rsid w:val="004A7AB2"/>
    <w:rsid w:val="004B0DE6"/>
    <w:rsid w:val="004B1B48"/>
    <w:rsid w:val="004D5AA0"/>
    <w:rsid w:val="004F0822"/>
    <w:rsid w:val="00505EF7"/>
    <w:rsid w:val="00510C28"/>
    <w:rsid w:val="00513383"/>
    <w:rsid w:val="00521F0F"/>
    <w:rsid w:val="00522145"/>
    <w:rsid w:val="00524AED"/>
    <w:rsid w:val="005324BF"/>
    <w:rsid w:val="00534A89"/>
    <w:rsid w:val="00537B70"/>
    <w:rsid w:val="00537E86"/>
    <w:rsid w:val="00542DCE"/>
    <w:rsid w:val="00546482"/>
    <w:rsid w:val="00551ED9"/>
    <w:rsid w:val="005637A6"/>
    <w:rsid w:val="00563D2C"/>
    <w:rsid w:val="00564D4F"/>
    <w:rsid w:val="00572293"/>
    <w:rsid w:val="00581F74"/>
    <w:rsid w:val="00583EA4"/>
    <w:rsid w:val="00591E6F"/>
    <w:rsid w:val="00597912"/>
    <w:rsid w:val="005A68C4"/>
    <w:rsid w:val="005A7ECE"/>
    <w:rsid w:val="005C0E2C"/>
    <w:rsid w:val="005C2165"/>
    <w:rsid w:val="005C3D1F"/>
    <w:rsid w:val="005F4681"/>
    <w:rsid w:val="005F6C41"/>
    <w:rsid w:val="006120A7"/>
    <w:rsid w:val="00627A82"/>
    <w:rsid w:val="00633CE4"/>
    <w:rsid w:val="0064512F"/>
    <w:rsid w:val="00647203"/>
    <w:rsid w:val="00647CFC"/>
    <w:rsid w:val="00650790"/>
    <w:rsid w:val="006735F2"/>
    <w:rsid w:val="00694E5E"/>
    <w:rsid w:val="00695C7C"/>
    <w:rsid w:val="00697E93"/>
    <w:rsid w:val="006A4E34"/>
    <w:rsid w:val="006A60ED"/>
    <w:rsid w:val="006B1794"/>
    <w:rsid w:val="006C67CE"/>
    <w:rsid w:val="006D5910"/>
    <w:rsid w:val="006D5BF9"/>
    <w:rsid w:val="006E10C8"/>
    <w:rsid w:val="006E2146"/>
    <w:rsid w:val="006F282E"/>
    <w:rsid w:val="007042E2"/>
    <w:rsid w:val="00722BB6"/>
    <w:rsid w:val="00736F7A"/>
    <w:rsid w:val="00745D40"/>
    <w:rsid w:val="00746F52"/>
    <w:rsid w:val="00747BF9"/>
    <w:rsid w:val="00747EA8"/>
    <w:rsid w:val="00751B93"/>
    <w:rsid w:val="00757150"/>
    <w:rsid w:val="00757267"/>
    <w:rsid w:val="0076527F"/>
    <w:rsid w:val="007728B5"/>
    <w:rsid w:val="0077571B"/>
    <w:rsid w:val="0078008D"/>
    <w:rsid w:val="007808E8"/>
    <w:rsid w:val="00784417"/>
    <w:rsid w:val="007B2E6D"/>
    <w:rsid w:val="007B35E0"/>
    <w:rsid w:val="007D0446"/>
    <w:rsid w:val="007F1D68"/>
    <w:rsid w:val="00802F9E"/>
    <w:rsid w:val="008160BD"/>
    <w:rsid w:val="008177E2"/>
    <w:rsid w:val="008400CF"/>
    <w:rsid w:val="00840480"/>
    <w:rsid w:val="00840A9A"/>
    <w:rsid w:val="008430B8"/>
    <w:rsid w:val="0084526D"/>
    <w:rsid w:val="008461B9"/>
    <w:rsid w:val="00852DE3"/>
    <w:rsid w:val="0086314D"/>
    <w:rsid w:val="00864483"/>
    <w:rsid w:val="0086467A"/>
    <w:rsid w:val="00883079"/>
    <w:rsid w:val="0088741A"/>
    <w:rsid w:val="00895F87"/>
    <w:rsid w:val="008A68D1"/>
    <w:rsid w:val="008B1502"/>
    <w:rsid w:val="008E668B"/>
    <w:rsid w:val="008F3D81"/>
    <w:rsid w:val="008F4F4A"/>
    <w:rsid w:val="00904B1D"/>
    <w:rsid w:val="00911E4C"/>
    <w:rsid w:val="009136E9"/>
    <w:rsid w:val="009310B4"/>
    <w:rsid w:val="00942A39"/>
    <w:rsid w:val="0095143A"/>
    <w:rsid w:val="00955CD1"/>
    <w:rsid w:val="00970340"/>
    <w:rsid w:val="00972BBF"/>
    <w:rsid w:val="00975D35"/>
    <w:rsid w:val="00977970"/>
    <w:rsid w:val="00990C0F"/>
    <w:rsid w:val="00993B1E"/>
    <w:rsid w:val="00994314"/>
    <w:rsid w:val="009D47C8"/>
    <w:rsid w:val="009D6E10"/>
    <w:rsid w:val="009E0C00"/>
    <w:rsid w:val="009E50A7"/>
    <w:rsid w:val="009F4688"/>
    <w:rsid w:val="009F6ED6"/>
    <w:rsid w:val="00A0400B"/>
    <w:rsid w:val="00A05155"/>
    <w:rsid w:val="00A12158"/>
    <w:rsid w:val="00A12621"/>
    <w:rsid w:val="00A2368F"/>
    <w:rsid w:val="00A23A24"/>
    <w:rsid w:val="00A348B2"/>
    <w:rsid w:val="00A350F7"/>
    <w:rsid w:val="00A35C41"/>
    <w:rsid w:val="00A46505"/>
    <w:rsid w:val="00A50EAE"/>
    <w:rsid w:val="00A574AD"/>
    <w:rsid w:val="00A713ED"/>
    <w:rsid w:val="00A80DC0"/>
    <w:rsid w:val="00A94C10"/>
    <w:rsid w:val="00AA09D5"/>
    <w:rsid w:val="00AA2B9B"/>
    <w:rsid w:val="00AA48F1"/>
    <w:rsid w:val="00AA6C9B"/>
    <w:rsid w:val="00AB0176"/>
    <w:rsid w:val="00AB1C3F"/>
    <w:rsid w:val="00AB5025"/>
    <w:rsid w:val="00AB6B71"/>
    <w:rsid w:val="00AC0825"/>
    <w:rsid w:val="00AD2EE9"/>
    <w:rsid w:val="00AF09A7"/>
    <w:rsid w:val="00AF09EA"/>
    <w:rsid w:val="00B04148"/>
    <w:rsid w:val="00B11336"/>
    <w:rsid w:val="00B1768F"/>
    <w:rsid w:val="00B228FE"/>
    <w:rsid w:val="00B32B7E"/>
    <w:rsid w:val="00B350AD"/>
    <w:rsid w:val="00B358ED"/>
    <w:rsid w:val="00B5203F"/>
    <w:rsid w:val="00B61EBC"/>
    <w:rsid w:val="00B64E43"/>
    <w:rsid w:val="00B72300"/>
    <w:rsid w:val="00B82640"/>
    <w:rsid w:val="00B836B4"/>
    <w:rsid w:val="00B85689"/>
    <w:rsid w:val="00B97A0E"/>
    <w:rsid w:val="00BB1788"/>
    <w:rsid w:val="00BB199C"/>
    <w:rsid w:val="00BC51A6"/>
    <w:rsid w:val="00BE2902"/>
    <w:rsid w:val="00C10DE3"/>
    <w:rsid w:val="00C14499"/>
    <w:rsid w:val="00C157E4"/>
    <w:rsid w:val="00C20526"/>
    <w:rsid w:val="00C2516B"/>
    <w:rsid w:val="00C32642"/>
    <w:rsid w:val="00C37EC7"/>
    <w:rsid w:val="00C52360"/>
    <w:rsid w:val="00C57C63"/>
    <w:rsid w:val="00C663A6"/>
    <w:rsid w:val="00C74960"/>
    <w:rsid w:val="00C77780"/>
    <w:rsid w:val="00C82B0F"/>
    <w:rsid w:val="00CA11CF"/>
    <w:rsid w:val="00CA19FE"/>
    <w:rsid w:val="00CB0205"/>
    <w:rsid w:val="00CB1C85"/>
    <w:rsid w:val="00CF5E2D"/>
    <w:rsid w:val="00CF75C7"/>
    <w:rsid w:val="00D01A7D"/>
    <w:rsid w:val="00D11EAD"/>
    <w:rsid w:val="00D20014"/>
    <w:rsid w:val="00D247BB"/>
    <w:rsid w:val="00D317A2"/>
    <w:rsid w:val="00D37367"/>
    <w:rsid w:val="00D41721"/>
    <w:rsid w:val="00D42604"/>
    <w:rsid w:val="00D43A5D"/>
    <w:rsid w:val="00D523F5"/>
    <w:rsid w:val="00D6379D"/>
    <w:rsid w:val="00D63F83"/>
    <w:rsid w:val="00D65D6D"/>
    <w:rsid w:val="00D72A51"/>
    <w:rsid w:val="00D86974"/>
    <w:rsid w:val="00D9692C"/>
    <w:rsid w:val="00DA5A9A"/>
    <w:rsid w:val="00DD1741"/>
    <w:rsid w:val="00DE0675"/>
    <w:rsid w:val="00DF5689"/>
    <w:rsid w:val="00DF6E88"/>
    <w:rsid w:val="00DF7EA5"/>
    <w:rsid w:val="00E0520D"/>
    <w:rsid w:val="00E10F3F"/>
    <w:rsid w:val="00E13FD9"/>
    <w:rsid w:val="00E233CD"/>
    <w:rsid w:val="00E35456"/>
    <w:rsid w:val="00E70474"/>
    <w:rsid w:val="00E81FBC"/>
    <w:rsid w:val="00E866D0"/>
    <w:rsid w:val="00E9510C"/>
    <w:rsid w:val="00EA00BC"/>
    <w:rsid w:val="00EA1E23"/>
    <w:rsid w:val="00EA39F9"/>
    <w:rsid w:val="00EA75D9"/>
    <w:rsid w:val="00EB48AA"/>
    <w:rsid w:val="00EB4A7C"/>
    <w:rsid w:val="00EB62A8"/>
    <w:rsid w:val="00EC7B75"/>
    <w:rsid w:val="00EF3386"/>
    <w:rsid w:val="00F04110"/>
    <w:rsid w:val="00F160AC"/>
    <w:rsid w:val="00F16293"/>
    <w:rsid w:val="00F25657"/>
    <w:rsid w:val="00F31FC9"/>
    <w:rsid w:val="00F41E16"/>
    <w:rsid w:val="00F50FD6"/>
    <w:rsid w:val="00F63A0F"/>
    <w:rsid w:val="00F9611D"/>
    <w:rsid w:val="00FA2A0E"/>
    <w:rsid w:val="00FB3438"/>
    <w:rsid w:val="00FB7825"/>
    <w:rsid w:val="00FD3D50"/>
    <w:rsid w:val="00FE447E"/>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5:chartTrackingRefBased/>
  <w15:docId w15:val="{81645B3B-CB2C-4713-BE46-2981B40EA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de-DE" w:eastAsia="en-US" w:bidi="ar-SA"/>
      </w:rPr>
    </w:rPrDefault>
    <w:pPrDefault>
      <w:pPr>
        <w:spacing w:after="200" w:line="26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4" w:unhideWhenUsed="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4" w:unhideWhenUsed="1"/>
    <w:lsdException w:name="List Bullet 3" w:semiHidden="1" w:uiPriority="34" w:unhideWhenUsed="1"/>
    <w:lsdException w:name="List Bullet 4" w:semiHidden="1" w:uiPriority="34" w:unhideWhenUsed="1"/>
    <w:lsdException w:name="List Bullet 5" w:semiHidden="1" w:uiPriority="34"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0"/>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21"/>
    <w:lsdException w:name="Intense Emphasis" w:uiPriority="20"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154A"/>
    <w:pPr>
      <w:spacing w:after="0" w:line="240" w:lineRule="auto"/>
    </w:pPr>
    <w:rPr>
      <w:sz w:val="22"/>
      <w:szCs w:val="22"/>
      <w:lang w:val="en-US"/>
    </w:rPr>
  </w:style>
  <w:style w:type="paragraph" w:styleId="Heading1">
    <w:name w:val="heading 1"/>
    <w:basedOn w:val="Normal"/>
    <w:next w:val="Normal"/>
    <w:link w:val="Heading1Char"/>
    <w:uiPriority w:val="9"/>
    <w:qFormat/>
    <w:rsid w:val="003F1600"/>
    <w:pPr>
      <w:keepNext/>
      <w:keepLines/>
      <w:numPr>
        <w:numId w:val="1"/>
      </w:numPr>
      <w:spacing w:before="240" w:after="200" w:line="269" w:lineRule="auto"/>
      <w:outlineLvl w:val="0"/>
    </w:pPr>
    <w:rPr>
      <w:rFonts w:asciiTheme="majorHAnsi" w:eastAsiaTheme="majorEastAsia" w:hAnsiTheme="majorHAnsi" w:cstheme="majorBidi"/>
      <w:b/>
      <w:bCs/>
      <w:sz w:val="28"/>
      <w:szCs w:val="28"/>
      <w:lang w:val="it-CH"/>
    </w:rPr>
  </w:style>
  <w:style w:type="paragraph" w:styleId="Heading2">
    <w:name w:val="heading 2"/>
    <w:basedOn w:val="Normal"/>
    <w:next w:val="Normal"/>
    <w:link w:val="Heading2Char"/>
    <w:uiPriority w:val="9"/>
    <w:qFormat/>
    <w:rsid w:val="003F1600"/>
    <w:pPr>
      <w:keepNext/>
      <w:keepLines/>
      <w:numPr>
        <w:ilvl w:val="1"/>
        <w:numId w:val="1"/>
      </w:numPr>
      <w:spacing w:before="240" w:after="200" w:line="269" w:lineRule="auto"/>
      <w:outlineLvl w:val="1"/>
    </w:pPr>
    <w:rPr>
      <w:rFonts w:asciiTheme="majorHAnsi" w:eastAsiaTheme="majorEastAsia" w:hAnsiTheme="majorHAnsi" w:cstheme="majorBidi"/>
      <w:sz w:val="28"/>
      <w:szCs w:val="28"/>
      <w:lang w:val="it-CH"/>
    </w:rPr>
  </w:style>
  <w:style w:type="paragraph" w:styleId="Heading3">
    <w:name w:val="heading 3"/>
    <w:basedOn w:val="Heading2"/>
    <w:next w:val="Normal"/>
    <w:link w:val="Heading3Char"/>
    <w:uiPriority w:val="9"/>
    <w:semiHidden/>
    <w:unhideWhenUsed/>
    <w:qFormat/>
    <w:rsid w:val="003F1600"/>
    <w:pPr>
      <w:numPr>
        <w:ilvl w:val="2"/>
      </w:numPr>
      <w:outlineLvl w:val="2"/>
    </w:pPr>
    <w:rPr>
      <w:b/>
      <w:bCs/>
      <w:color w:val="000000" w:themeColor="text1"/>
      <w:sz w:val="24"/>
      <w:szCs w:val="24"/>
    </w:rPr>
  </w:style>
  <w:style w:type="paragraph" w:styleId="Heading4">
    <w:name w:val="heading 4"/>
    <w:basedOn w:val="Heading3"/>
    <w:next w:val="Normal"/>
    <w:link w:val="Heading4Char"/>
    <w:uiPriority w:val="9"/>
    <w:semiHidden/>
    <w:unhideWhenUsed/>
    <w:rsid w:val="003F1600"/>
    <w:pPr>
      <w:numPr>
        <w:ilvl w:val="3"/>
      </w:numPr>
      <w:outlineLvl w:val="3"/>
    </w:pPr>
    <w:rPr>
      <w:b w:val="0"/>
      <w:bCs w:val="0"/>
      <w:color w:val="auto"/>
    </w:rPr>
  </w:style>
  <w:style w:type="paragraph" w:styleId="Heading5">
    <w:name w:val="heading 5"/>
    <w:basedOn w:val="Heading3"/>
    <w:next w:val="Normal"/>
    <w:link w:val="Heading5Char"/>
    <w:uiPriority w:val="9"/>
    <w:semiHidden/>
    <w:unhideWhenUsed/>
    <w:rsid w:val="003F1600"/>
    <w:pPr>
      <w:numPr>
        <w:ilvl w:val="4"/>
      </w:numPr>
      <w:outlineLvl w:val="4"/>
    </w:pPr>
    <w:rPr>
      <w:sz w:val="20"/>
      <w:szCs w:val="20"/>
    </w:rPr>
  </w:style>
  <w:style w:type="paragraph" w:styleId="Heading6">
    <w:name w:val="heading 6"/>
    <w:basedOn w:val="Heading4"/>
    <w:next w:val="Normal"/>
    <w:link w:val="Heading6Char"/>
    <w:uiPriority w:val="9"/>
    <w:semiHidden/>
    <w:unhideWhenUsed/>
    <w:rsid w:val="003F1600"/>
    <w:pPr>
      <w:numPr>
        <w:ilvl w:val="5"/>
      </w:numPr>
      <w:outlineLvl w:val="5"/>
    </w:pPr>
    <w:rPr>
      <w:sz w:val="20"/>
      <w:szCs w:val="20"/>
    </w:rPr>
  </w:style>
  <w:style w:type="paragraph" w:styleId="Heading7">
    <w:name w:val="heading 7"/>
    <w:basedOn w:val="Heading5"/>
    <w:next w:val="Normal"/>
    <w:link w:val="Heading7Char"/>
    <w:uiPriority w:val="9"/>
    <w:semiHidden/>
    <w:unhideWhenUsed/>
    <w:rsid w:val="003F1600"/>
    <w:pPr>
      <w:numPr>
        <w:ilvl w:val="6"/>
      </w:numPr>
      <w:outlineLvl w:val="6"/>
    </w:pPr>
    <w:rPr>
      <w:i/>
      <w:iCs/>
    </w:rPr>
  </w:style>
  <w:style w:type="paragraph" w:styleId="Heading8">
    <w:name w:val="heading 8"/>
    <w:basedOn w:val="Heading6"/>
    <w:next w:val="Normal"/>
    <w:link w:val="Heading8Char"/>
    <w:uiPriority w:val="9"/>
    <w:semiHidden/>
    <w:unhideWhenUsed/>
    <w:rsid w:val="003F1600"/>
    <w:pPr>
      <w:numPr>
        <w:ilvl w:val="7"/>
      </w:numPr>
      <w:outlineLvl w:val="7"/>
    </w:pPr>
    <w:rPr>
      <w:i/>
      <w:iCs/>
    </w:rPr>
  </w:style>
  <w:style w:type="paragraph" w:styleId="Heading9">
    <w:name w:val="heading 9"/>
    <w:basedOn w:val="Heading7"/>
    <w:next w:val="Normal"/>
    <w:link w:val="Heading9Char"/>
    <w:uiPriority w:val="9"/>
    <w:semiHidden/>
    <w:unhideWhenUsed/>
    <w:rsid w:val="003F1600"/>
    <w:pPr>
      <w:numPr>
        <w:ilvl w:val="8"/>
      </w:numPr>
      <w:outlineLvl w:val="8"/>
    </w:pPr>
    <w:rPr>
      <w:b w:val="0"/>
      <w:bCs w:val="0"/>
      <w:i w:val="0"/>
      <w:iCs w:val="0"/>
      <w:color w:val="00457C"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EndnoteText"/>
    <w:link w:val="FootnoteTextChar"/>
    <w:uiPriority w:val="99"/>
    <w:semiHidden/>
    <w:unhideWhenUsed/>
    <w:rsid w:val="003F1600"/>
  </w:style>
  <w:style w:type="character" w:customStyle="1" w:styleId="FootnoteTextChar">
    <w:name w:val="Footnote Text Char"/>
    <w:basedOn w:val="DefaultParagraphFont"/>
    <w:link w:val="FootnoteText"/>
    <w:uiPriority w:val="99"/>
    <w:semiHidden/>
    <w:rsid w:val="000A0BDF"/>
    <w:rPr>
      <w:sz w:val="15"/>
      <w:szCs w:val="15"/>
      <w:lang w:val="en-GB"/>
    </w:rPr>
  </w:style>
  <w:style w:type="character" w:styleId="FootnoteReference">
    <w:name w:val="footnote reference"/>
    <w:basedOn w:val="DefaultParagraphFont"/>
    <w:uiPriority w:val="99"/>
    <w:semiHidden/>
    <w:unhideWhenUsed/>
    <w:rsid w:val="003F1600"/>
    <w:rPr>
      <w:vertAlign w:val="superscript"/>
    </w:rPr>
  </w:style>
  <w:style w:type="paragraph" w:styleId="Title">
    <w:name w:val="Title"/>
    <w:basedOn w:val="Normal"/>
    <w:next w:val="Normal"/>
    <w:link w:val="TitleChar"/>
    <w:uiPriority w:val="10"/>
    <w:qFormat/>
    <w:rsid w:val="003F1600"/>
    <w:pPr>
      <w:spacing w:after="380"/>
    </w:pPr>
    <w:rPr>
      <w:rFonts w:asciiTheme="majorHAnsi" w:eastAsiaTheme="majorEastAsia" w:hAnsiTheme="majorHAnsi" w:cstheme="majorBidi"/>
      <w:b/>
      <w:bCs/>
      <w:spacing w:val="5"/>
      <w:kern w:val="28"/>
      <w:sz w:val="32"/>
      <w:szCs w:val="32"/>
      <w:lang w:val="it-CH"/>
    </w:rPr>
  </w:style>
  <w:style w:type="character" w:customStyle="1" w:styleId="Heading1Char">
    <w:name w:val="Heading 1 Char"/>
    <w:basedOn w:val="DefaultParagraphFont"/>
    <w:link w:val="Heading1"/>
    <w:uiPriority w:val="9"/>
    <w:rsid w:val="00013881"/>
    <w:rPr>
      <w:rFonts w:asciiTheme="majorHAnsi" w:eastAsiaTheme="majorEastAsia" w:hAnsiTheme="majorHAnsi" w:cstheme="majorBidi"/>
      <w:b/>
      <w:bCs/>
      <w:sz w:val="28"/>
      <w:szCs w:val="28"/>
      <w:lang w:val="en-US"/>
    </w:rPr>
  </w:style>
  <w:style w:type="character" w:customStyle="1" w:styleId="TitleChar">
    <w:name w:val="Title Char"/>
    <w:basedOn w:val="DefaultParagraphFont"/>
    <w:link w:val="Title"/>
    <w:uiPriority w:val="10"/>
    <w:rsid w:val="000773AD"/>
    <w:rPr>
      <w:rFonts w:asciiTheme="majorHAnsi" w:eastAsiaTheme="majorEastAsia" w:hAnsiTheme="majorHAnsi" w:cstheme="majorBidi"/>
      <w:b/>
      <w:bCs/>
      <w:spacing w:val="5"/>
      <w:kern w:val="28"/>
      <w:sz w:val="32"/>
      <w:szCs w:val="32"/>
      <w:lang w:val="en-GB"/>
    </w:rPr>
  </w:style>
  <w:style w:type="paragraph" w:styleId="Subtitle">
    <w:name w:val="Subtitle"/>
    <w:basedOn w:val="Normal"/>
    <w:next w:val="Normal"/>
    <w:link w:val="SubtitleChar"/>
    <w:uiPriority w:val="11"/>
    <w:qFormat/>
    <w:rsid w:val="003F1600"/>
    <w:pPr>
      <w:numPr>
        <w:ilvl w:val="1"/>
      </w:numPr>
      <w:spacing w:after="600" w:line="269" w:lineRule="auto"/>
    </w:pPr>
    <w:rPr>
      <w:rFonts w:asciiTheme="majorHAnsi" w:eastAsiaTheme="majorEastAsia" w:hAnsiTheme="majorHAnsi" w:cstheme="majorBidi"/>
      <w:sz w:val="32"/>
      <w:szCs w:val="32"/>
      <w:lang w:val="it-CH"/>
    </w:rPr>
  </w:style>
  <w:style w:type="character" w:customStyle="1" w:styleId="SubtitleChar">
    <w:name w:val="Subtitle Char"/>
    <w:basedOn w:val="DefaultParagraphFont"/>
    <w:link w:val="Subtitle"/>
    <w:uiPriority w:val="11"/>
    <w:rsid w:val="003236F7"/>
    <w:rPr>
      <w:rFonts w:asciiTheme="majorHAnsi" w:eastAsiaTheme="majorEastAsia" w:hAnsiTheme="majorHAnsi" w:cstheme="majorBidi"/>
      <w:sz w:val="32"/>
      <w:szCs w:val="32"/>
      <w:lang w:val="en-GB"/>
    </w:rPr>
  </w:style>
  <w:style w:type="character" w:customStyle="1" w:styleId="Heading2Char">
    <w:name w:val="Heading 2 Char"/>
    <w:basedOn w:val="DefaultParagraphFont"/>
    <w:link w:val="Heading2"/>
    <w:uiPriority w:val="9"/>
    <w:rsid w:val="00994314"/>
    <w:rPr>
      <w:rFonts w:asciiTheme="majorHAnsi" w:eastAsiaTheme="majorEastAsia" w:hAnsiTheme="majorHAnsi" w:cstheme="majorBidi"/>
      <w:sz w:val="28"/>
      <w:szCs w:val="28"/>
      <w:lang w:val="en-US"/>
    </w:rPr>
  </w:style>
  <w:style w:type="paragraph" w:styleId="ListParagraph">
    <w:name w:val="List Paragraph"/>
    <w:basedOn w:val="Normal"/>
    <w:uiPriority w:val="34"/>
    <w:qFormat/>
    <w:rsid w:val="00125628"/>
    <w:pPr>
      <w:numPr>
        <w:numId w:val="7"/>
      </w:numPr>
      <w:spacing w:after="100" w:line="269" w:lineRule="auto"/>
    </w:pPr>
    <w:rPr>
      <w:sz w:val="20"/>
      <w:szCs w:val="20"/>
      <w:lang w:val="it-CH"/>
    </w:rPr>
  </w:style>
  <w:style w:type="character" w:customStyle="1" w:styleId="Heading3Char">
    <w:name w:val="Heading 3 Char"/>
    <w:basedOn w:val="DefaultParagraphFont"/>
    <w:link w:val="Heading3"/>
    <w:uiPriority w:val="9"/>
    <w:semiHidden/>
    <w:rsid w:val="00C32642"/>
    <w:rPr>
      <w:rFonts w:asciiTheme="majorHAnsi" w:eastAsiaTheme="majorEastAsia" w:hAnsiTheme="majorHAnsi" w:cstheme="majorBidi"/>
      <w:b/>
      <w:bCs/>
      <w:color w:val="000000" w:themeColor="text1"/>
      <w:sz w:val="24"/>
      <w:szCs w:val="24"/>
      <w:lang w:val="en-US"/>
    </w:rPr>
  </w:style>
  <w:style w:type="character" w:styleId="Emphasis">
    <w:name w:val="Emphasis"/>
    <w:basedOn w:val="DefaultParagraphFont"/>
    <w:uiPriority w:val="20"/>
    <w:qFormat/>
    <w:rsid w:val="003F1600"/>
    <w:rPr>
      <w:i/>
      <w:iCs/>
      <w:color w:val="auto"/>
    </w:rPr>
  </w:style>
  <w:style w:type="paragraph" w:styleId="Caption">
    <w:name w:val="caption"/>
    <w:basedOn w:val="Normal"/>
    <w:next w:val="Normal"/>
    <w:uiPriority w:val="35"/>
    <w:qFormat/>
    <w:rsid w:val="003F1600"/>
    <w:pPr>
      <w:spacing w:line="269" w:lineRule="auto"/>
    </w:pPr>
    <w:rPr>
      <w:b/>
      <w:bCs/>
      <w:sz w:val="15"/>
      <w:szCs w:val="15"/>
      <w:lang w:val="it-CH"/>
    </w:rPr>
  </w:style>
  <w:style w:type="paragraph" w:styleId="ListNumber">
    <w:name w:val="List Number"/>
    <w:basedOn w:val="Normal"/>
    <w:uiPriority w:val="39"/>
    <w:qFormat/>
    <w:rsid w:val="006B1794"/>
    <w:pPr>
      <w:numPr>
        <w:numId w:val="5"/>
      </w:numPr>
      <w:spacing w:after="100" w:line="269" w:lineRule="auto"/>
    </w:pPr>
    <w:rPr>
      <w:sz w:val="20"/>
      <w:szCs w:val="20"/>
      <w:lang w:val="it-CH"/>
    </w:rPr>
  </w:style>
  <w:style w:type="character" w:styleId="Hyperlink">
    <w:name w:val="Hyperlink"/>
    <w:basedOn w:val="DefaultParagraphFont"/>
    <w:uiPriority w:val="99"/>
    <w:qFormat/>
    <w:rsid w:val="003F1600"/>
    <w:rPr>
      <w:color w:val="00457C" w:themeColor="hyperlink"/>
    </w:rPr>
  </w:style>
  <w:style w:type="table" w:styleId="TableGrid">
    <w:name w:val="Table Grid"/>
    <w:basedOn w:val="TableNormal"/>
    <w:uiPriority w:val="59"/>
    <w:rsid w:val="003F160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F1600"/>
    <w:rPr>
      <w:rFonts w:ascii="Tahoma" w:hAnsi="Tahoma" w:cs="Tahoma"/>
      <w:sz w:val="16"/>
      <w:szCs w:val="16"/>
      <w:lang w:val="it-CH"/>
    </w:rPr>
  </w:style>
  <w:style w:type="character" w:customStyle="1" w:styleId="BalloonTextChar">
    <w:name w:val="Balloon Text Char"/>
    <w:basedOn w:val="DefaultParagraphFont"/>
    <w:link w:val="BalloonText"/>
    <w:uiPriority w:val="99"/>
    <w:semiHidden/>
    <w:rsid w:val="005F4681"/>
    <w:rPr>
      <w:rFonts w:ascii="Tahoma" w:hAnsi="Tahoma" w:cs="Tahoma"/>
      <w:sz w:val="16"/>
      <w:szCs w:val="16"/>
      <w:lang w:val="en-GB"/>
    </w:rPr>
  </w:style>
  <w:style w:type="character" w:customStyle="1" w:styleId="Heading4Char">
    <w:name w:val="Heading 4 Char"/>
    <w:basedOn w:val="DefaultParagraphFont"/>
    <w:link w:val="Heading4"/>
    <w:uiPriority w:val="9"/>
    <w:semiHidden/>
    <w:rsid w:val="00C32642"/>
    <w:rPr>
      <w:rFonts w:asciiTheme="majorHAnsi" w:eastAsiaTheme="majorEastAsia" w:hAnsiTheme="majorHAnsi" w:cstheme="majorBidi"/>
      <w:sz w:val="24"/>
      <w:szCs w:val="24"/>
      <w:lang w:val="en-US"/>
    </w:rPr>
  </w:style>
  <w:style w:type="character" w:customStyle="1" w:styleId="Heading5Char">
    <w:name w:val="Heading 5 Char"/>
    <w:basedOn w:val="DefaultParagraphFont"/>
    <w:link w:val="Heading5"/>
    <w:uiPriority w:val="9"/>
    <w:semiHidden/>
    <w:rsid w:val="005F4681"/>
    <w:rPr>
      <w:rFonts w:asciiTheme="majorHAnsi" w:eastAsiaTheme="majorEastAsia" w:hAnsiTheme="majorHAnsi" w:cstheme="majorBidi"/>
      <w:b/>
      <w:bCs/>
      <w:color w:val="000000" w:themeColor="text1"/>
      <w:lang w:val="en-US"/>
    </w:rPr>
  </w:style>
  <w:style w:type="paragraph" w:styleId="List">
    <w:name w:val="List"/>
    <w:basedOn w:val="Normal"/>
    <w:uiPriority w:val="39"/>
    <w:semiHidden/>
    <w:unhideWhenUsed/>
    <w:rsid w:val="003F1600"/>
    <w:pPr>
      <w:numPr>
        <w:numId w:val="2"/>
      </w:numPr>
      <w:spacing w:after="100" w:line="269" w:lineRule="auto"/>
    </w:pPr>
    <w:rPr>
      <w:sz w:val="20"/>
      <w:szCs w:val="20"/>
      <w:lang w:val="it-CH"/>
    </w:rPr>
  </w:style>
  <w:style w:type="paragraph" w:styleId="Header">
    <w:name w:val="header"/>
    <w:basedOn w:val="Normal"/>
    <w:link w:val="HeaderChar"/>
    <w:uiPriority w:val="99"/>
    <w:unhideWhenUsed/>
    <w:rsid w:val="003F1600"/>
    <w:pPr>
      <w:tabs>
        <w:tab w:val="center" w:pos="4536"/>
        <w:tab w:val="right" w:pos="9072"/>
      </w:tabs>
      <w:spacing w:line="264" w:lineRule="auto"/>
    </w:pPr>
    <w:rPr>
      <w:sz w:val="15"/>
      <w:szCs w:val="15"/>
      <w:lang w:val="it-CH"/>
    </w:rPr>
  </w:style>
  <w:style w:type="character" w:customStyle="1" w:styleId="HeaderChar">
    <w:name w:val="Header Char"/>
    <w:basedOn w:val="DefaultParagraphFont"/>
    <w:link w:val="Header"/>
    <w:uiPriority w:val="99"/>
    <w:rsid w:val="00D37367"/>
    <w:rPr>
      <w:sz w:val="15"/>
      <w:szCs w:val="15"/>
      <w:lang w:val="en-US"/>
    </w:rPr>
  </w:style>
  <w:style w:type="paragraph" w:styleId="Footer">
    <w:name w:val="footer"/>
    <w:basedOn w:val="Normal"/>
    <w:link w:val="FooterChar"/>
    <w:uiPriority w:val="38"/>
    <w:semiHidden/>
    <w:unhideWhenUsed/>
    <w:rsid w:val="003F1600"/>
    <w:pPr>
      <w:tabs>
        <w:tab w:val="center" w:pos="4536"/>
        <w:tab w:val="right" w:pos="9072"/>
      </w:tabs>
      <w:spacing w:line="264" w:lineRule="auto"/>
    </w:pPr>
    <w:rPr>
      <w:sz w:val="15"/>
      <w:szCs w:val="15"/>
      <w:lang w:val="it-CH"/>
    </w:rPr>
  </w:style>
  <w:style w:type="character" w:customStyle="1" w:styleId="FooterChar">
    <w:name w:val="Footer Char"/>
    <w:basedOn w:val="DefaultParagraphFont"/>
    <w:link w:val="Footer"/>
    <w:uiPriority w:val="38"/>
    <w:semiHidden/>
    <w:rsid w:val="00D37367"/>
    <w:rPr>
      <w:sz w:val="15"/>
      <w:szCs w:val="15"/>
      <w:lang w:val="en-US"/>
    </w:rPr>
  </w:style>
  <w:style w:type="character" w:customStyle="1" w:styleId="Heading6Char">
    <w:name w:val="Heading 6 Char"/>
    <w:basedOn w:val="DefaultParagraphFont"/>
    <w:link w:val="Heading6"/>
    <w:uiPriority w:val="9"/>
    <w:semiHidden/>
    <w:rsid w:val="005F4681"/>
    <w:rPr>
      <w:rFonts w:asciiTheme="majorHAnsi" w:eastAsiaTheme="majorEastAsia" w:hAnsiTheme="majorHAnsi" w:cstheme="majorBidi"/>
      <w:lang w:val="en-US"/>
    </w:rPr>
  </w:style>
  <w:style w:type="character" w:customStyle="1" w:styleId="Heading7Char">
    <w:name w:val="Heading 7 Char"/>
    <w:basedOn w:val="DefaultParagraphFont"/>
    <w:link w:val="Heading7"/>
    <w:uiPriority w:val="9"/>
    <w:semiHidden/>
    <w:rsid w:val="005F4681"/>
    <w:rPr>
      <w:rFonts w:asciiTheme="majorHAnsi" w:eastAsiaTheme="majorEastAsia" w:hAnsiTheme="majorHAnsi" w:cstheme="majorBidi"/>
      <w:b/>
      <w:bCs/>
      <w:i/>
      <w:iCs/>
      <w:color w:val="000000" w:themeColor="text1"/>
      <w:lang w:val="en-US"/>
    </w:rPr>
  </w:style>
  <w:style w:type="character" w:customStyle="1" w:styleId="Heading8Char">
    <w:name w:val="Heading 8 Char"/>
    <w:basedOn w:val="DefaultParagraphFont"/>
    <w:link w:val="Heading8"/>
    <w:uiPriority w:val="9"/>
    <w:semiHidden/>
    <w:rsid w:val="005F4681"/>
    <w:rPr>
      <w:rFonts w:asciiTheme="majorHAnsi" w:eastAsiaTheme="majorEastAsia" w:hAnsiTheme="majorHAnsi" w:cstheme="majorBidi"/>
      <w:i/>
      <w:iCs/>
      <w:lang w:val="en-US"/>
    </w:rPr>
  </w:style>
  <w:style w:type="character" w:customStyle="1" w:styleId="Heading9Char">
    <w:name w:val="Heading 9 Char"/>
    <w:basedOn w:val="DefaultParagraphFont"/>
    <w:link w:val="Heading9"/>
    <w:uiPriority w:val="9"/>
    <w:semiHidden/>
    <w:rsid w:val="005F4681"/>
    <w:rPr>
      <w:rFonts w:asciiTheme="majorHAnsi" w:eastAsiaTheme="majorEastAsia" w:hAnsiTheme="majorHAnsi" w:cstheme="majorBidi"/>
      <w:color w:val="00457C" w:themeColor="text2"/>
      <w:lang w:val="en-US"/>
    </w:rPr>
  </w:style>
  <w:style w:type="character" w:styleId="SubtleEmphasis">
    <w:name w:val="Subtle Emphasis"/>
    <w:basedOn w:val="DefaultParagraphFont"/>
    <w:uiPriority w:val="21"/>
    <w:rsid w:val="003F1600"/>
    <w:rPr>
      <w:i/>
      <w:iCs/>
      <w:color w:val="808080" w:themeColor="text1" w:themeTint="7F"/>
    </w:rPr>
  </w:style>
  <w:style w:type="character" w:styleId="IntenseEmphasis">
    <w:name w:val="Intense Emphasis"/>
    <w:basedOn w:val="DefaultParagraphFont"/>
    <w:uiPriority w:val="20"/>
    <w:qFormat/>
    <w:rsid w:val="003F1600"/>
    <w:rPr>
      <w:b/>
      <w:bCs/>
      <w:i/>
      <w:iCs/>
      <w:color w:val="00A4DE" w:themeColor="accent1"/>
    </w:rPr>
  </w:style>
  <w:style w:type="character" w:styleId="Strong">
    <w:name w:val="Strong"/>
    <w:basedOn w:val="DefaultParagraphFont"/>
    <w:uiPriority w:val="19"/>
    <w:rsid w:val="003F1600"/>
    <w:rPr>
      <w:b/>
      <w:bCs/>
    </w:rPr>
  </w:style>
  <w:style w:type="paragraph" w:styleId="Quote">
    <w:name w:val="Quote"/>
    <w:basedOn w:val="Normal"/>
    <w:next w:val="Normal"/>
    <w:link w:val="QuoteChar"/>
    <w:uiPriority w:val="29"/>
    <w:semiHidden/>
    <w:unhideWhenUsed/>
    <w:rsid w:val="003F1600"/>
    <w:pPr>
      <w:spacing w:line="269" w:lineRule="auto"/>
    </w:pPr>
    <w:rPr>
      <w:i/>
      <w:iCs/>
      <w:color w:val="000000" w:themeColor="text1"/>
      <w:sz w:val="20"/>
      <w:szCs w:val="20"/>
      <w:lang w:val="it-CH"/>
    </w:rPr>
  </w:style>
  <w:style w:type="character" w:customStyle="1" w:styleId="QuoteChar">
    <w:name w:val="Quote Char"/>
    <w:basedOn w:val="DefaultParagraphFont"/>
    <w:link w:val="Quote"/>
    <w:uiPriority w:val="29"/>
    <w:semiHidden/>
    <w:rsid w:val="002226F5"/>
    <w:rPr>
      <w:i/>
      <w:iCs/>
      <w:color w:val="000000" w:themeColor="text1"/>
      <w:lang w:val="en-GB"/>
    </w:rPr>
  </w:style>
  <w:style w:type="paragraph" w:styleId="IntenseQuote">
    <w:name w:val="Intense Quote"/>
    <w:basedOn w:val="Normal"/>
    <w:next w:val="Normal"/>
    <w:link w:val="IntenseQuoteChar"/>
    <w:uiPriority w:val="30"/>
    <w:semiHidden/>
    <w:unhideWhenUsed/>
    <w:rsid w:val="003F1600"/>
    <w:pPr>
      <w:pBdr>
        <w:bottom w:val="single" w:sz="4" w:space="4" w:color="00A4DE" w:themeColor="accent1"/>
      </w:pBdr>
      <w:spacing w:before="200" w:after="280" w:line="269" w:lineRule="auto"/>
      <w:ind w:left="936" w:right="936"/>
    </w:pPr>
    <w:rPr>
      <w:b/>
      <w:bCs/>
      <w:i/>
      <w:iCs/>
      <w:color w:val="00A4DE" w:themeColor="accent1"/>
      <w:sz w:val="20"/>
      <w:szCs w:val="20"/>
      <w:lang w:val="it-CH"/>
    </w:rPr>
  </w:style>
  <w:style w:type="character" w:customStyle="1" w:styleId="IntenseQuoteChar">
    <w:name w:val="Intense Quote Char"/>
    <w:basedOn w:val="DefaultParagraphFont"/>
    <w:link w:val="IntenseQuote"/>
    <w:uiPriority w:val="30"/>
    <w:semiHidden/>
    <w:rsid w:val="002226F5"/>
    <w:rPr>
      <w:b/>
      <w:bCs/>
      <w:i/>
      <w:iCs/>
      <w:color w:val="00A4DE" w:themeColor="accent1"/>
      <w:lang w:val="en-GB"/>
    </w:rPr>
  </w:style>
  <w:style w:type="character" w:styleId="SubtleReference">
    <w:name w:val="Subtle Reference"/>
    <w:basedOn w:val="DefaultParagraphFont"/>
    <w:uiPriority w:val="31"/>
    <w:semiHidden/>
    <w:unhideWhenUsed/>
    <w:rsid w:val="003F1600"/>
    <w:rPr>
      <w:smallCaps/>
      <w:color w:val="A1A0A4" w:themeColor="accent2"/>
      <w:u w:val="single"/>
    </w:rPr>
  </w:style>
  <w:style w:type="character" w:styleId="IntenseReference">
    <w:name w:val="Intense Reference"/>
    <w:basedOn w:val="DefaultParagraphFont"/>
    <w:uiPriority w:val="32"/>
    <w:semiHidden/>
    <w:unhideWhenUsed/>
    <w:rsid w:val="003F1600"/>
    <w:rPr>
      <w:b/>
      <w:bCs/>
      <w:smallCaps/>
      <w:color w:val="A1A0A4" w:themeColor="accent2"/>
      <w:spacing w:val="5"/>
      <w:u w:val="single"/>
    </w:rPr>
  </w:style>
  <w:style w:type="character" w:styleId="BookTitle">
    <w:name w:val="Book Title"/>
    <w:basedOn w:val="DefaultParagraphFont"/>
    <w:uiPriority w:val="33"/>
    <w:semiHidden/>
    <w:unhideWhenUsed/>
    <w:rsid w:val="003F1600"/>
    <w:rPr>
      <w:b/>
      <w:bCs/>
      <w:smallCaps/>
      <w:spacing w:val="5"/>
    </w:rPr>
  </w:style>
  <w:style w:type="paragraph" w:styleId="Bibliography">
    <w:name w:val="Bibliography"/>
    <w:basedOn w:val="Normal"/>
    <w:next w:val="Normal"/>
    <w:uiPriority w:val="37"/>
    <w:semiHidden/>
    <w:unhideWhenUsed/>
    <w:rsid w:val="003F1600"/>
    <w:pPr>
      <w:spacing w:line="269" w:lineRule="auto"/>
    </w:pPr>
    <w:rPr>
      <w:sz w:val="20"/>
      <w:szCs w:val="20"/>
      <w:lang w:val="it-CH"/>
    </w:rPr>
  </w:style>
  <w:style w:type="paragraph" w:styleId="TOC1">
    <w:name w:val="toc 1"/>
    <w:basedOn w:val="Normal"/>
    <w:next w:val="Normal"/>
    <w:autoRedefine/>
    <w:uiPriority w:val="39"/>
    <w:unhideWhenUsed/>
    <w:rsid w:val="00784417"/>
    <w:pPr>
      <w:tabs>
        <w:tab w:val="left" w:pos="284"/>
        <w:tab w:val="right" w:leader="dot" w:pos="9390"/>
      </w:tabs>
      <w:spacing w:before="260" w:line="269" w:lineRule="auto"/>
      <w:ind w:left="284" w:hanging="284"/>
    </w:pPr>
    <w:rPr>
      <w:b/>
      <w:bCs/>
      <w:noProof/>
      <w:sz w:val="20"/>
      <w:szCs w:val="20"/>
      <w:lang w:val="it-CH"/>
    </w:rPr>
  </w:style>
  <w:style w:type="paragraph" w:styleId="TOCHeading">
    <w:name w:val="TOC Heading"/>
    <w:basedOn w:val="Heading1"/>
    <w:next w:val="Normal"/>
    <w:uiPriority w:val="39"/>
    <w:semiHidden/>
    <w:unhideWhenUsed/>
    <w:qFormat/>
    <w:rsid w:val="003F1600"/>
    <w:pPr>
      <w:numPr>
        <w:numId w:val="0"/>
      </w:numPr>
      <w:spacing w:before="0" w:after="320"/>
      <w:outlineLvl w:val="9"/>
    </w:pPr>
  </w:style>
  <w:style w:type="paragraph" w:styleId="BlockText">
    <w:name w:val="Block Text"/>
    <w:basedOn w:val="Normal"/>
    <w:uiPriority w:val="99"/>
    <w:semiHidden/>
    <w:unhideWhenUsed/>
    <w:rsid w:val="003F1600"/>
    <w:pPr>
      <w:pBdr>
        <w:top w:val="single" w:sz="2" w:space="10" w:color="00A4DE" w:themeColor="accent1" w:frame="1"/>
        <w:left w:val="single" w:sz="2" w:space="10" w:color="00A4DE" w:themeColor="accent1" w:frame="1"/>
        <w:bottom w:val="single" w:sz="2" w:space="10" w:color="00A4DE" w:themeColor="accent1" w:frame="1"/>
        <w:right w:val="single" w:sz="2" w:space="10" w:color="00A4DE" w:themeColor="accent1" w:frame="1"/>
      </w:pBdr>
      <w:spacing w:line="269" w:lineRule="auto"/>
      <w:ind w:left="1152" w:right="1152"/>
    </w:pPr>
    <w:rPr>
      <w:i/>
      <w:iCs/>
      <w:color w:val="00A4DE" w:themeColor="accent1"/>
      <w:sz w:val="20"/>
      <w:szCs w:val="20"/>
      <w:lang w:val="it-CH"/>
    </w:rPr>
  </w:style>
  <w:style w:type="paragraph" w:styleId="BodyText">
    <w:name w:val="Body Text"/>
    <w:basedOn w:val="Normal"/>
    <w:link w:val="BodyTextChar"/>
    <w:uiPriority w:val="99"/>
    <w:semiHidden/>
    <w:unhideWhenUsed/>
    <w:rsid w:val="003F1600"/>
    <w:pPr>
      <w:spacing w:after="120" w:line="269" w:lineRule="auto"/>
    </w:pPr>
    <w:rPr>
      <w:sz w:val="20"/>
      <w:szCs w:val="20"/>
      <w:lang w:val="it-CH"/>
    </w:rPr>
  </w:style>
  <w:style w:type="character" w:customStyle="1" w:styleId="BodyTextChar">
    <w:name w:val="Body Text Char"/>
    <w:basedOn w:val="DefaultParagraphFont"/>
    <w:link w:val="BodyText"/>
    <w:uiPriority w:val="99"/>
    <w:semiHidden/>
    <w:rsid w:val="005F4681"/>
    <w:rPr>
      <w:lang w:val="en-GB"/>
    </w:rPr>
  </w:style>
  <w:style w:type="paragraph" w:styleId="BodyText2">
    <w:name w:val="Body Text 2"/>
    <w:basedOn w:val="Normal"/>
    <w:link w:val="BodyText2Char"/>
    <w:uiPriority w:val="99"/>
    <w:semiHidden/>
    <w:unhideWhenUsed/>
    <w:rsid w:val="003F1600"/>
    <w:pPr>
      <w:spacing w:after="120" w:line="480" w:lineRule="auto"/>
    </w:pPr>
    <w:rPr>
      <w:sz w:val="20"/>
      <w:szCs w:val="20"/>
      <w:lang w:val="it-CH"/>
    </w:rPr>
  </w:style>
  <w:style w:type="character" w:customStyle="1" w:styleId="BodyText2Char">
    <w:name w:val="Body Text 2 Char"/>
    <w:basedOn w:val="DefaultParagraphFont"/>
    <w:link w:val="BodyText2"/>
    <w:uiPriority w:val="99"/>
    <w:semiHidden/>
    <w:rsid w:val="005F4681"/>
    <w:rPr>
      <w:lang w:val="en-GB"/>
    </w:rPr>
  </w:style>
  <w:style w:type="paragraph" w:styleId="BodyText3">
    <w:name w:val="Body Text 3"/>
    <w:basedOn w:val="Normal"/>
    <w:link w:val="BodyText3Char"/>
    <w:uiPriority w:val="99"/>
    <w:semiHidden/>
    <w:unhideWhenUsed/>
    <w:rsid w:val="003F1600"/>
    <w:pPr>
      <w:spacing w:after="120" w:line="269" w:lineRule="auto"/>
    </w:pPr>
    <w:rPr>
      <w:sz w:val="16"/>
      <w:szCs w:val="16"/>
      <w:lang w:val="it-CH"/>
    </w:rPr>
  </w:style>
  <w:style w:type="character" w:customStyle="1" w:styleId="BodyText3Char">
    <w:name w:val="Body Text 3 Char"/>
    <w:basedOn w:val="DefaultParagraphFont"/>
    <w:link w:val="BodyText3"/>
    <w:uiPriority w:val="99"/>
    <w:semiHidden/>
    <w:rsid w:val="005F4681"/>
    <w:rPr>
      <w:sz w:val="16"/>
      <w:szCs w:val="16"/>
      <w:lang w:val="en-GB"/>
    </w:rPr>
  </w:style>
  <w:style w:type="paragraph" w:styleId="BodyTextFirstIndent">
    <w:name w:val="Body Text First Indent"/>
    <w:basedOn w:val="BodyText"/>
    <w:link w:val="BodyTextFirstIndentChar"/>
    <w:uiPriority w:val="99"/>
    <w:semiHidden/>
    <w:unhideWhenUsed/>
    <w:rsid w:val="003F1600"/>
    <w:pPr>
      <w:spacing w:after="0"/>
      <w:ind w:firstLine="360"/>
    </w:pPr>
  </w:style>
  <w:style w:type="character" w:customStyle="1" w:styleId="BodyTextFirstIndentChar">
    <w:name w:val="Body Text First Indent Char"/>
    <w:basedOn w:val="BodyTextChar"/>
    <w:link w:val="BodyTextFirstIndent"/>
    <w:uiPriority w:val="99"/>
    <w:semiHidden/>
    <w:rsid w:val="005F4681"/>
    <w:rPr>
      <w:lang w:val="en-GB"/>
    </w:rPr>
  </w:style>
  <w:style w:type="paragraph" w:styleId="BodyTextIndent">
    <w:name w:val="Body Text Indent"/>
    <w:basedOn w:val="Normal"/>
    <w:link w:val="BodyTextIndentChar"/>
    <w:uiPriority w:val="99"/>
    <w:semiHidden/>
    <w:unhideWhenUsed/>
    <w:rsid w:val="003F1600"/>
    <w:pPr>
      <w:spacing w:after="120" w:line="269" w:lineRule="auto"/>
      <w:ind w:left="283"/>
    </w:pPr>
    <w:rPr>
      <w:sz w:val="20"/>
      <w:szCs w:val="20"/>
      <w:lang w:val="it-CH"/>
    </w:rPr>
  </w:style>
  <w:style w:type="character" w:customStyle="1" w:styleId="BodyTextIndentChar">
    <w:name w:val="Body Text Indent Char"/>
    <w:basedOn w:val="DefaultParagraphFont"/>
    <w:link w:val="BodyTextIndent"/>
    <w:uiPriority w:val="99"/>
    <w:semiHidden/>
    <w:rsid w:val="005F4681"/>
    <w:rPr>
      <w:lang w:val="en-GB"/>
    </w:rPr>
  </w:style>
  <w:style w:type="paragraph" w:styleId="BodyTextFirstIndent2">
    <w:name w:val="Body Text First Indent 2"/>
    <w:basedOn w:val="BodyTextIndent"/>
    <w:link w:val="BodyTextFirstIndent2Char"/>
    <w:uiPriority w:val="99"/>
    <w:semiHidden/>
    <w:unhideWhenUsed/>
    <w:rsid w:val="003F1600"/>
    <w:pPr>
      <w:spacing w:after="0"/>
      <w:ind w:left="360" w:firstLine="360"/>
    </w:pPr>
  </w:style>
  <w:style w:type="character" w:customStyle="1" w:styleId="BodyTextFirstIndent2Char">
    <w:name w:val="Body Text First Indent 2 Char"/>
    <w:basedOn w:val="BodyTextIndentChar"/>
    <w:link w:val="BodyTextFirstIndent2"/>
    <w:uiPriority w:val="99"/>
    <w:semiHidden/>
    <w:rsid w:val="005F4681"/>
    <w:rPr>
      <w:lang w:val="en-GB"/>
    </w:rPr>
  </w:style>
  <w:style w:type="paragraph" w:styleId="BodyTextIndent2">
    <w:name w:val="Body Text Indent 2"/>
    <w:basedOn w:val="Normal"/>
    <w:link w:val="BodyTextIndent2Char"/>
    <w:uiPriority w:val="99"/>
    <w:semiHidden/>
    <w:unhideWhenUsed/>
    <w:rsid w:val="003F1600"/>
    <w:pPr>
      <w:spacing w:after="120" w:line="480" w:lineRule="auto"/>
      <w:ind w:left="283"/>
    </w:pPr>
    <w:rPr>
      <w:sz w:val="20"/>
      <w:szCs w:val="20"/>
      <w:lang w:val="it-CH"/>
    </w:rPr>
  </w:style>
  <w:style w:type="character" w:customStyle="1" w:styleId="BodyTextIndent2Char">
    <w:name w:val="Body Text Indent 2 Char"/>
    <w:basedOn w:val="DefaultParagraphFont"/>
    <w:link w:val="BodyTextIndent2"/>
    <w:uiPriority w:val="99"/>
    <w:semiHidden/>
    <w:rsid w:val="005F4681"/>
    <w:rPr>
      <w:lang w:val="en-GB"/>
    </w:rPr>
  </w:style>
  <w:style w:type="paragraph" w:styleId="BodyTextIndent3">
    <w:name w:val="Body Text Indent 3"/>
    <w:basedOn w:val="Normal"/>
    <w:link w:val="BodyTextIndent3Char"/>
    <w:uiPriority w:val="99"/>
    <w:semiHidden/>
    <w:unhideWhenUsed/>
    <w:rsid w:val="003F1600"/>
    <w:pPr>
      <w:spacing w:after="120" w:line="269" w:lineRule="auto"/>
      <w:ind w:left="283"/>
    </w:pPr>
    <w:rPr>
      <w:sz w:val="16"/>
      <w:szCs w:val="16"/>
      <w:lang w:val="it-CH"/>
    </w:rPr>
  </w:style>
  <w:style w:type="character" w:customStyle="1" w:styleId="BodyTextIndent3Char">
    <w:name w:val="Body Text Indent 3 Char"/>
    <w:basedOn w:val="DefaultParagraphFont"/>
    <w:link w:val="BodyTextIndent3"/>
    <w:uiPriority w:val="99"/>
    <w:semiHidden/>
    <w:rsid w:val="005F4681"/>
    <w:rPr>
      <w:sz w:val="16"/>
      <w:szCs w:val="16"/>
      <w:lang w:val="en-GB"/>
    </w:rPr>
  </w:style>
  <w:style w:type="paragraph" w:styleId="Closing">
    <w:name w:val="Closing"/>
    <w:basedOn w:val="Normal"/>
    <w:link w:val="ClosingChar"/>
    <w:uiPriority w:val="99"/>
    <w:semiHidden/>
    <w:unhideWhenUsed/>
    <w:rsid w:val="003F1600"/>
    <w:pPr>
      <w:ind w:left="4252"/>
    </w:pPr>
    <w:rPr>
      <w:sz w:val="20"/>
      <w:szCs w:val="20"/>
      <w:lang w:val="it-CH"/>
    </w:rPr>
  </w:style>
  <w:style w:type="character" w:customStyle="1" w:styleId="ClosingChar">
    <w:name w:val="Closing Char"/>
    <w:basedOn w:val="DefaultParagraphFont"/>
    <w:link w:val="Closing"/>
    <w:uiPriority w:val="99"/>
    <w:semiHidden/>
    <w:rsid w:val="005F4681"/>
    <w:rPr>
      <w:lang w:val="en-GB"/>
    </w:rPr>
  </w:style>
  <w:style w:type="character" w:styleId="CommentReference">
    <w:name w:val="annotation reference"/>
    <w:basedOn w:val="DefaultParagraphFont"/>
    <w:uiPriority w:val="99"/>
    <w:semiHidden/>
    <w:unhideWhenUsed/>
    <w:rsid w:val="003F1600"/>
    <w:rPr>
      <w:sz w:val="16"/>
      <w:szCs w:val="16"/>
    </w:rPr>
  </w:style>
  <w:style w:type="paragraph" w:styleId="CommentText">
    <w:name w:val="annotation text"/>
    <w:basedOn w:val="Normal"/>
    <w:link w:val="CommentTextChar"/>
    <w:uiPriority w:val="99"/>
    <w:semiHidden/>
    <w:unhideWhenUsed/>
    <w:rsid w:val="003F1600"/>
    <w:rPr>
      <w:sz w:val="20"/>
      <w:szCs w:val="20"/>
      <w:lang w:val="it-CH"/>
    </w:rPr>
  </w:style>
  <w:style w:type="character" w:customStyle="1" w:styleId="CommentTextChar">
    <w:name w:val="Comment Text Char"/>
    <w:basedOn w:val="DefaultParagraphFont"/>
    <w:link w:val="CommentText"/>
    <w:uiPriority w:val="99"/>
    <w:semiHidden/>
    <w:rsid w:val="005F4681"/>
    <w:rPr>
      <w:lang w:val="en-GB"/>
    </w:rPr>
  </w:style>
  <w:style w:type="paragraph" w:styleId="CommentSubject">
    <w:name w:val="annotation subject"/>
    <w:basedOn w:val="CommentText"/>
    <w:next w:val="CommentText"/>
    <w:link w:val="CommentSubjectChar"/>
    <w:uiPriority w:val="99"/>
    <w:semiHidden/>
    <w:unhideWhenUsed/>
    <w:rsid w:val="003F1600"/>
    <w:rPr>
      <w:b/>
      <w:bCs/>
    </w:rPr>
  </w:style>
  <w:style w:type="character" w:customStyle="1" w:styleId="CommentSubjectChar">
    <w:name w:val="Comment Subject Char"/>
    <w:basedOn w:val="CommentTextChar"/>
    <w:link w:val="CommentSubject"/>
    <w:uiPriority w:val="99"/>
    <w:semiHidden/>
    <w:rsid w:val="005F4681"/>
    <w:rPr>
      <w:b/>
      <w:bCs/>
      <w:lang w:val="en-GB"/>
    </w:rPr>
  </w:style>
  <w:style w:type="paragraph" w:styleId="Date">
    <w:name w:val="Date"/>
    <w:basedOn w:val="Normal"/>
    <w:next w:val="Normal"/>
    <w:link w:val="DateChar"/>
    <w:uiPriority w:val="37"/>
    <w:rsid w:val="003F1600"/>
    <w:pPr>
      <w:spacing w:after="200" w:line="269" w:lineRule="auto"/>
    </w:pPr>
    <w:rPr>
      <w:sz w:val="20"/>
      <w:szCs w:val="20"/>
      <w:lang w:val="it-CH"/>
    </w:rPr>
  </w:style>
  <w:style w:type="character" w:customStyle="1" w:styleId="DateChar">
    <w:name w:val="Date Char"/>
    <w:basedOn w:val="DefaultParagraphFont"/>
    <w:link w:val="Date"/>
    <w:uiPriority w:val="37"/>
    <w:rsid w:val="00D37367"/>
    <w:rPr>
      <w:lang w:val="en-US"/>
    </w:rPr>
  </w:style>
  <w:style w:type="paragraph" w:styleId="DocumentMap">
    <w:name w:val="Document Map"/>
    <w:basedOn w:val="Normal"/>
    <w:link w:val="DocumentMapChar"/>
    <w:uiPriority w:val="99"/>
    <w:semiHidden/>
    <w:unhideWhenUsed/>
    <w:rsid w:val="003F1600"/>
    <w:rPr>
      <w:rFonts w:ascii="Tahoma" w:hAnsi="Tahoma" w:cs="Tahoma"/>
      <w:sz w:val="16"/>
      <w:szCs w:val="16"/>
      <w:lang w:val="it-CH"/>
    </w:rPr>
  </w:style>
  <w:style w:type="character" w:customStyle="1" w:styleId="DocumentMapChar">
    <w:name w:val="Document Map Char"/>
    <w:basedOn w:val="DefaultParagraphFont"/>
    <w:link w:val="DocumentMap"/>
    <w:uiPriority w:val="99"/>
    <w:semiHidden/>
    <w:rsid w:val="005F4681"/>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3F1600"/>
    <w:rPr>
      <w:sz w:val="20"/>
      <w:szCs w:val="20"/>
      <w:lang w:val="it-CH"/>
    </w:rPr>
  </w:style>
  <w:style w:type="character" w:customStyle="1" w:styleId="E-mailSignatureChar">
    <w:name w:val="E-mail Signature Char"/>
    <w:basedOn w:val="DefaultParagraphFont"/>
    <w:link w:val="E-mailSignature"/>
    <w:uiPriority w:val="99"/>
    <w:semiHidden/>
    <w:rsid w:val="005F4681"/>
    <w:rPr>
      <w:lang w:val="en-GB"/>
    </w:rPr>
  </w:style>
  <w:style w:type="paragraph" w:styleId="EndnoteText">
    <w:name w:val="endnote text"/>
    <w:basedOn w:val="Normal"/>
    <w:link w:val="EndnoteTextChar"/>
    <w:uiPriority w:val="99"/>
    <w:semiHidden/>
    <w:unhideWhenUsed/>
    <w:rsid w:val="003F1600"/>
    <w:pPr>
      <w:spacing w:after="100" w:line="269" w:lineRule="auto"/>
    </w:pPr>
    <w:rPr>
      <w:sz w:val="15"/>
      <w:szCs w:val="15"/>
      <w:lang w:val="it-CH"/>
    </w:rPr>
  </w:style>
  <w:style w:type="character" w:customStyle="1" w:styleId="EndnoteTextChar">
    <w:name w:val="Endnote Text Char"/>
    <w:basedOn w:val="DefaultParagraphFont"/>
    <w:link w:val="EndnoteText"/>
    <w:uiPriority w:val="99"/>
    <w:semiHidden/>
    <w:rsid w:val="000A0BDF"/>
    <w:rPr>
      <w:sz w:val="15"/>
      <w:szCs w:val="15"/>
      <w:lang w:val="en-GB"/>
    </w:rPr>
  </w:style>
  <w:style w:type="paragraph" w:styleId="EnvelopeAddress">
    <w:name w:val="envelope address"/>
    <w:basedOn w:val="Normal"/>
    <w:uiPriority w:val="99"/>
    <w:semiHidden/>
    <w:unhideWhenUsed/>
    <w:rsid w:val="003F1600"/>
    <w:pPr>
      <w:framePr w:w="7920" w:h="1980" w:hRule="exact" w:hSpace="180" w:wrap="auto" w:hAnchor="page" w:xAlign="center" w:yAlign="bottom"/>
      <w:ind w:left="2880"/>
    </w:pPr>
    <w:rPr>
      <w:rFonts w:ascii="Arial" w:eastAsia="Arial Unicode MS" w:hAnsi="Arial" w:cs="Arial"/>
      <w:sz w:val="24"/>
      <w:szCs w:val="24"/>
      <w:lang w:val="it-CH"/>
    </w:rPr>
  </w:style>
  <w:style w:type="paragraph" w:styleId="EnvelopeReturn">
    <w:name w:val="envelope return"/>
    <w:basedOn w:val="Normal"/>
    <w:uiPriority w:val="99"/>
    <w:semiHidden/>
    <w:unhideWhenUsed/>
    <w:rsid w:val="003F1600"/>
    <w:rPr>
      <w:rFonts w:ascii="Arial" w:eastAsia="Arial Unicode MS" w:hAnsi="Arial" w:cs="Arial"/>
      <w:sz w:val="20"/>
      <w:szCs w:val="20"/>
      <w:lang w:val="it-CH"/>
    </w:rPr>
  </w:style>
  <w:style w:type="character" w:styleId="FollowedHyperlink">
    <w:name w:val="FollowedHyperlink"/>
    <w:basedOn w:val="DefaultParagraphFont"/>
    <w:uiPriority w:val="99"/>
    <w:semiHidden/>
    <w:unhideWhenUsed/>
    <w:rsid w:val="003F1600"/>
    <w:rPr>
      <w:color w:val="00CCFF" w:themeColor="followedHyperlink"/>
      <w:u w:val="single"/>
      <w:lang w:val="en-US"/>
    </w:rPr>
  </w:style>
  <w:style w:type="character" w:styleId="EndnoteReference">
    <w:name w:val="endnote reference"/>
    <w:basedOn w:val="DefaultParagraphFont"/>
    <w:uiPriority w:val="99"/>
    <w:semiHidden/>
    <w:unhideWhenUsed/>
    <w:rsid w:val="003F1600"/>
    <w:rPr>
      <w:vertAlign w:val="superscript"/>
    </w:rPr>
  </w:style>
  <w:style w:type="character" w:styleId="LineNumber">
    <w:name w:val="line number"/>
    <w:basedOn w:val="DefaultParagraphFont"/>
    <w:uiPriority w:val="99"/>
    <w:semiHidden/>
    <w:unhideWhenUsed/>
    <w:rsid w:val="003F1600"/>
  </w:style>
  <w:style w:type="paragraph" w:styleId="TOC2">
    <w:name w:val="toc 2"/>
    <w:basedOn w:val="Normal"/>
    <w:next w:val="Normal"/>
    <w:autoRedefine/>
    <w:uiPriority w:val="39"/>
    <w:unhideWhenUsed/>
    <w:rsid w:val="00784417"/>
    <w:pPr>
      <w:tabs>
        <w:tab w:val="right" w:leader="dot" w:pos="9390"/>
      </w:tabs>
      <w:spacing w:line="269" w:lineRule="auto"/>
      <w:ind w:left="459" w:hanging="459"/>
    </w:pPr>
    <w:rPr>
      <w:noProof/>
      <w:sz w:val="20"/>
      <w:szCs w:val="20"/>
      <w:lang w:val="it-CH"/>
    </w:rPr>
  </w:style>
  <w:style w:type="paragraph" w:styleId="TOC3">
    <w:name w:val="toc 3"/>
    <w:basedOn w:val="Normal"/>
    <w:next w:val="Normal"/>
    <w:autoRedefine/>
    <w:uiPriority w:val="99"/>
    <w:semiHidden/>
    <w:unhideWhenUsed/>
    <w:rsid w:val="00784417"/>
    <w:pPr>
      <w:tabs>
        <w:tab w:val="right" w:leader="dot" w:pos="9390"/>
      </w:tabs>
      <w:spacing w:line="269" w:lineRule="auto"/>
      <w:ind w:left="644" w:hanging="644"/>
    </w:pPr>
    <w:rPr>
      <w:noProof/>
      <w:sz w:val="20"/>
      <w:szCs w:val="20"/>
      <w:lang w:val="it-CH"/>
    </w:rPr>
  </w:style>
  <w:style w:type="paragraph" w:styleId="TOC4">
    <w:name w:val="toc 4"/>
    <w:basedOn w:val="Normal"/>
    <w:next w:val="Normal"/>
    <w:autoRedefine/>
    <w:uiPriority w:val="99"/>
    <w:semiHidden/>
    <w:unhideWhenUsed/>
    <w:rsid w:val="00784417"/>
    <w:pPr>
      <w:tabs>
        <w:tab w:val="right" w:leader="dot" w:pos="9390"/>
      </w:tabs>
      <w:spacing w:line="269" w:lineRule="auto"/>
      <w:ind w:left="812" w:hanging="812"/>
    </w:pPr>
    <w:rPr>
      <w:noProof/>
      <w:sz w:val="20"/>
      <w:szCs w:val="20"/>
      <w:lang w:val="it-CH"/>
    </w:rPr>
  </w:style>
  <w:style w:type="paragraph" w:styleId="TOC5">
    <w:name w:val="toc 5"/>
    <w:basedOn w:val="Normal"/>
    <w:next w:val="Normal"/>
    <w:autoRedefine/>
    <w:uiPriority w:val="99"/>
    <w:semiHidden/>
    <w:unhideWhenUsed/>
    <w:rsid w:val="00784417"/>
    <w:pPr>
      <w:tabs>
        <w:tab w:val="right" w:leader="dot" w:pos="9390"/>
      </w:tabs>
      <w:spacing w:line="269" w:lineRule="auto"/>
      <w:ind w:left="1008" w:hanging="1008"/>
    </w:pPr>
    <w:rPr>
      <w:sz w:val="20"/>
      <w:szCs w:val="20"/>
      <w:lang w:val="it-CH"/>
    </w:rPr>
  </w:style>
  <w:style w:type="paragraph" w:styleId="TOC6">
    <w:name w:val="toc 6"/>
    <w:basedOn w:val="Normal"/>
    <w:next w:val="Normal"/>
    <w:autoRedefine/>
    <w:uiPriority w:val="99"/>
    <w:semiHidden/>
    <w:unhideWhenUsed/>
    <w:rsid w:val="00784417"/>
    <w:pPr>
      <w:tabs>
        <w:tab w:val="right" w:leader="dot" w:pos="9390"/>
      </w:tabs>
      <w:spacing w:line="269" w:lineRule="auto"/>
      <w:ind w:left="1176" w:hanging="1176"/>
    </w:pPr>
    <w:rPr>
      <w:sz w:val="20"/>
      <w:szCs w:val="20"/>
      <w:lang w:val="it-CH"/>
    </w:rPr>
  </w:style>
  <w:style w:type="paragraph" w:styleId="TOC7">
    <w:name w:val="toc 7"/>
    <w:basedOn w:val="Normal"/>
    <w:next w:val="Normal"/>
    <w:autoRedefine/>
    <w:uiPriority w:val="99"/>
    <w:semiHidden/>
    <w:unhideWhenUsed/>
    <w:rsid w:val="00784417"/>
    <w:pPr>
      <w:tabs>
        <w:tab w:val="right" w:leader="dot" w:pos="9390"/>
      </w:tabs>
      <w:spacing w:line="269" w:lineRule="auto"/>
      <w:ind w:left="1358" w:hanging="1358"/>
    </w:pPr>
    <w:rPr>
      <w:sz w:val="20"/>
      <w:szCs w:val="20"/>
      <w:lang w:val="it-CH"/>
    </w:rPr>
  </w:style>
  <w:style w:type="paragraph" w:styleId="TOC8">
    <w:name w:val="toc 8"/>
    <w:basedOn w:val="Normal"/>
    <w:next w:val="Normal"/>
    <w:autoRedefine/>
    <w:uiPriority w:val="99"/>
    <w:semiHidden/>
    <w:unhideWhenUsed/>
    <w:rsid w:val="00784417"/>
    <w:pPr>
      <w:tabs>
        <w:tab w:val="right" w:leader="dot" w:pos="9390"/>
      </w:tabs>
      <w:spacing w:line="269" w:lineRule="auto"/>
      <w:ind w:left="1540" w:hanging="1540"/>
    </w:pPr>
    <w:rPr>
      <w:sz w:val="20"/>
      <w:szCs w:val="20"/>
      <w:lang w:val="it-CH"/>
    </w:rPr>
  </w:style>
  <w:style w:type="paragraph" w:styleId="TOC9">
    <w:name w:val="toc 9"/>
    <w:basedOn w:val="TOC8"/>
    <w:next w:val="Normal"/>
    <w:autoRedefine/>
    <w:uiPriority w:val="99"/>
    <w:semiHidden/>
    <w:unhideWhenUsed/>
    <w:rsid w:val="00784417"/>
    <w:pPr>
      <w:ind w:left="1650" w:hanging="1650"/>
    </w:pPr>
  </w:style>
  <w:style w:type="paragraph" w:styleId="ListNumber2">
    <w:name w:val="List Number 2"/>
    <w:basedOn w:val="Normal"/>
    <w:uiPriority w:val="39"/>
    <w:rsid w:val="006B1794"/>
    <w:pPr>
      <w:numPr>
        <w:ilvl w:val="1"/>
        <w:numId w:val="5"/>
      </w:numPr>
      <w:spacing w:after="100" w:line="269" w:lineRule="auto"/>
    </w:pPr>
    <w:rPr>
      <w:sz w:val="20"/>
      <w:szCs w:val="20"/>
      <w:lang w:val="it-CH"/>
    </w:rPr>
  </w:style>
  <w:style w:type="paragraph" w:styleId="ListNumber3">
    <w:name w:val="List Number 3"/>
    <w:basedOn w:val="Normal"/>
    <w:uiPriority w:val="39"/>
    <w:semiHidden/>
    <w:unhideWhenUsed/>
    <w:rsid w:val="006B1794"/>
    <w:pPr>
      <w:numPr>
        <w:ilvl w:val="2"/>
        <w:numId w:val="5"/>
      </w:numPr>
      <w:spacing w:after="100" w:line="269" w:lineRule="auto"/>
    </w:pPr>
    <w:rPr>
      <w:sz w:val="20"/>
      <w:szCs w:val="20"/>
      <w:lang w:val="it-CH"/>
    </w:rPr>
  </w:style>
  <w:style w:type="paragraph" w:styleId="ListNumber4">
    <w:name w:val="List Number 4"/>
    <w:basedOn w:val="Normal"/>
    <w:uiPriority w:val="39"/>
    <w:semiHidden/>
    <w:unhideWhenUsed/>
    <w:rsid w:val="006B1794"/>
    <w:pPr>
      <w:numPr>
        <w:ilvl w:val="3"/>
        <w:numId w:val="5"/>
      </w:numPr>
      <w:spacing w:after="100" w:line="269" w:lineRule="auto"/>
      <w:ind w:left="1248" w:hanging="312"/>
    </w:pPr>
    <w:rPr>
      <w:sz w:val="20"/>
      <w:szCs w:val="20"/>
      <w:lang w:val="it-CH"/>
    </w:rPr>
  </w:style>
  <w:style w:type="paragraph" w:styleId="ListNumber5">
    <w:name w:val="List Number 5"/>
    <w:basedOn w:val="Normal"/>
    <w:uiPriority w:val="39"/>
    <w:semiHidden/>
    <w:unhideWhenUsed/>
    <w:rsid w:val="006B1794"/>
    <w:pPr>
      <w:numPr>
        <w:ilvl w:val="4"/>
        <w:numId w:val="5"/>
      </w:numPr>
      <w:spacing w:after="100" w:line="269" w:lineRule="auto"/>
    </w:pPr>
    <w:rPr>
      <w:sz w:val="20"/>
      <w:szCs w:val="20"/>
      <w:lang w:val="it-CH"/>
    </w:rPr>
  </w:style>
  <w:style w:type="table" w:customStyle="1" w:styleId="MunichReTable">
    <w:name w:val="Munich Re Table"/>
    <w:basedOn w:val="TableNormal"/>
    <w:uiPriority w:val="99"/>
    <w:qFormat/>
    <w:rsid w:val="003F1600"/>
    <w:pPr>
      <w:spacing w:after="0" w:line="240" w:lineRule="auto"/>
    </w:pPr>
    <w:tblPr>
      <w:tblBorders>
        <w:top w:val="single" w:sz="2" w:space="0" w:color="auto"/>
        <w:bottom w:val="single" w:sz="2" w:space="0" w:color="auto"/>
        <w:insideH w:val="single" w:sz="2" w:space="0" w:color="auto"/>
        <w:insideV w:val="single" w:sz="48" w:space="0" w:color="FFFFFF" w:themeColor="background1"/>
      </w:tblBorders>
      <w:tblCellMar>
        <w:top w:w="74" w:type="dxa"/>
        <w:left w:w="142" w:type="dxa"/>
        <w:bottom w:w="74" w:type="dxa"/>
        <w:right w:w="142" w:type="dxa"/>
      </w:tblCellMar>
    </w:tblPr>
    <w:tcPr>
      <w:vAlign w:val="center"/>
    </w:tcPr>
    <w:tblStylePr w:type="firstRow">
      <w:rPr>
        <w:b/>
      </w:rPr>
      <w:tblPr/>
      <w:tcPr>
        <w:vAlign w:val="center"/>
      </w:tcPr>
    </w:tblStylePr>
  </w:style>
  <w:style w:type="character" w:customStyle="1" w:styleId="Red">
    <w:name w:val="Red"/>
    <w:basedOn w:val="DefaultParagraphFont"/>
    <w:uiPriority w:val="18"/>
    <w:qFormat/>
    <w:rsid w:val="00975D35"/>
    <w:rPr>
      <w:color w:val="C0504D" w:themeColor="accent5"/>
    </w:rPr>
  </w:style>
  <w:style w:type="paragraph" w:styleId="List2">
    <w:name w:val="List 2"/>
    <w:basedOn w:val="Normal"/>
    <w:uiPriority w:val="39"/>
    <w:semiHidden/>
    <w:unhideWhenUsed/>
    <w:rsid w:val="003F1600"/>
    <w:pPr>
      <w:numPr>
        <w:ilvl w:val="1"/>
        <w:numId w:val="2"/>
      </w:numPr>
      <w:spacing w:after="100" w:line="269" w:lineRule="auto"/>
    </w:pPr>
    <w:rPr>
      <w:sz w:val="20"/>
      <w:szCs w:val="20"/>
      <w:lang w:val="it-CH"/>
    </w:rPr>
  </w:style>
  <w:style w:type="paragraph" w:styleId="List3">
    <w:name w:val="List 3"/>
    <w:basedOn w:val="Normal"/>
    <w:uiPriority w:val="39"/>
    <w:semiHidden/>
    <w:unhideWhenUsed/>
    <w:rsid w:val="003F1600"/>
    <w:pPr>
      <w:numPr>
        <w:ilvl w:val="2"/>
        <w:numId w:val="2"/>
      </w:numPr>
      <w:spacing w:after="100" w:line="269" w:lineRule="auto"/>
    </w:pPr>
    <w:rPr>
      <w:sz w:val="20"/>
      <w:szCs w:val="20"/>
      <w:lang w:val="it-CH"/>
    </w:rPr>
  </w:style>
  <w:style w:type="paragraph" w:styleId="List4">
    <w:name w:val="List 4"/>
    <w:basedOn w:val="Normal"/>
    <w:uiPriority w:val="39"/>
    <w:semiHidden/>
    <w:unhideWhenUsed/>
    <w:rsid w:val="003F1600"/>
    <w:pPr>
      <w:numPr>
        <w:ilvl w:val="3"/>
        <w:numId w:val="2"/>
      </w:numPr>
      <w:spacing w:after="100" w:line="269" w:lineRule="auto"/>
    </w:pPr>
    <w:rPr>
      <w:sz w:val="20"/>
      <w:szCs w:val="20"/>
      <w:lang w:val="it-CH"/>
    </w:rPr>
  </w:style>
  <w:style w:type="paragraph" w:styleId="List5">
    <w:name w:val="List 5"/>
    <w:basedOn w:val="Normal"/>
    <w:uiPriority w:val="39"/>
    <w:semiHidden/>
    <w:unhideWhenUsed/>
    <w:rsid w:val="003F1600"/>
    <w:pPr>
      <w:numPr>
        <w:ilvl w:val="4"/>
        <w:numId w:val="2"/>
      </w:numPr>
      <w:spacing w:after="100" w:line="269" w:lineRule="auto"/>
    </w:pPr>
    <w:rPr>
      <w:sz w:val="20"/>
      <w:szCs w:val="20"/>
      <w:lang w:val="it-CH"/>
    </w:rPr>
  </w:style>
  <w:style w:type="paragraph" w:styleId="ListBullet">
    <w:name w:val="List Bullet"/>
    <w:basedOn w:val="Normal"/>
    <w:uiPriority w:val="39"/>
    <w:rsid w:val="003F1600"/>
    <w:pPr>
      <w:numPr>
        <w:numId w:val="3"/>
      </w:numPr>
      <w:spacing w:after="100" w:line="269" w:lineRule="auto"/>
    </w:pPr>
    <w:rPr>
      <w:sz w:val="20"/>
      <w:szCs w:val="20"/>
      <w:lang w:val="it-CH"/>
    </w:rPr>
  </w:style>
  <w:style w:type="paragraph" w:styleId="ListBullet2">
    <w:name w:val="List Bullet 2"/>
    <w:basedOn w:val="Normal"/>
    <w:uiPriority w:val="39"/>
    <w:rsid w:val="003F1600"/>
    <w:pPr>
      <w:numPr>
        <w:ilvl w:val="1"/>
        <w:numId w:val="3"/>
      </w:numPr>
      <w:spacing w:after="100" w:line="269" w:lineRule="auto"/>
    </w:pPr>
    <w:rPr>
      <w:sz w:val="20"/>
      <w:szCs w:val="20"/>
      <w:lang w:val="it-CH"/>
    </w:rPr>
  </w:style>
  <w:style w:type="paragraph" w:styleId="ListBullet3">
    <w:name w:val="List Bullet 3"/>
    <w:basedOn w:val="Normal"/>
    <w:uiPriority w:val="39"/>
    <w:semiHidden/>
    <w:unhideWhenUsed/>
    <w:rsid w:val="003F1600"/>
    <w:pPr>
      <w:numPr>
        <w:ilvl w:val="2"/>
        <w:numId w:val="3"/>
      </w:numPr>
      <w:spacing w:after="100" w:line="269" w:lineRule="auto"/>
    </w:pPr>
    <w:rPr>
      <w:sz w:val="20"/>
      <w:szCs w:val="20"/>
      <w:lang w:val="it-CH"/>
    </w:rPr>
  </w:style>
  <w:style w:type="paragraph" w:styleId="ListBullet4">
    <w:name w:val="List Bullet 4"/>
    <w:basedOn w:val="Normal"/>
    <w:uiPriority w:val="39"/>
    <w:semiHidden/>
    <w:unhideWhenUsed/>
    <w:rsid w:val="003F1600"/>
    <w:pPr>
      <w:numPr>
        <w:ilvl w:val="3"/>
        <w:numId w:val="3"/>
      </w:numPr>
      <w:spacing w:after="100" w:line="269" w:lineRule="auto"/>
    </w:pPr>
    <w:rPr>
      <w:sz w:val="20"/>
      <w:szCs w:val="20"/>
      <w:lang w:val="it-CH"/>
    </w:rPr>
  </w:style>
  <w:style w:type="paragraph" w:styleId="ListBullet5">
    <w:name w:val="List Bullet 5"/>
    <w:basedOn w:val="Normal"/>
    <w:uiPriority w:val="39"/>
    <w:semiHidden/>
    <w:unhideWhenUsed/>
    <w:rsid w:val="003F1600"/>
    <w:pPr>
      <w:numPr>
        <w:ilvl w:val="4"/>
        <w:numId w:val="3"/>
      </w:numPr>
      <w:spacing w:after="100" w:line="269" w:lineRule="auto"/>
    </w:pPr>
    <w:rPr>
      <w:sz w:val="20"/>
      <w:szCs w:val="20"/>
      <w:lang w:val="it-CH"/>
    </w:rPr>
  </w:style>
  <w:style w:type="paragraph" w:styleId="ListContinue">
    <w:name w:val="List Continue"/>
    <w:basedOn w:val="Normal"/>
    <w:uiPriority w:val="39"/>
    <w:semiHidden/>
    <w:unhideWhenUsed/>
    <w:rsid w:val="003F1600"/>
    <w:pPr>
      <w:numPr>
        <w:numId w:val="4"/>
      </w:numPr>
      <w:spacing w:after="100" w:line="269" w:lineRule="auto"/>
    </w:pPr>
    <w:rPr>
      <w:sz w:val="20"/>
      <w:szCs w:val="20"/>
      <w:lang w:val="it-CH"/>
    </w:rPr>
  </w:style>
  <w:style w:type="paragraph" w:styleId="ListContinue2">
    <w:name w:val="List Continue 2"/>
    <w:basedOn w:val="Normal"/>
    <w:uiPriority w:val="39"/>
    <w:semiHidden/>
    <w:unhideWhenUsed/>
    <w:rsid w:val="003F1600"/>
    <w:pPr>
      <w:numPr>
        <w:ilvl w:val="1"/>
        <w:numId w:val="4"/>
      </w:numPr>
      <w:spacing w:after="100" w:line="269" w:lineRule="auto"/>
    </w:pPr>
    <w:rPr>
      <w:sz w:val="20"/>
      <w:szCs w:val="20"/>
      <w:lang w:val="it-CH"/>
    </w:rPr>
  </w:style>
  <w:style w:type="paragraph" w:styleId="ListContinue3">
    <w:name w:val="List Continue 3"/>
    <w:basedOn w:val="Normal"/>
    <w:uiPriority w:val="39"/>
    <w:semiHidden/>
    <w:unhideWhenUsed/>
    <w:rsid w:val="003F1600"/>
    <w:pPr>
      <w:numPr>
        <w:ilvl w:val="2"/>
        <w:numId w:val="4"/>
      </w:numPr>
      <w:spacing w:after="100" w:line="269" w:lineRule="auto"/>
    </w:pPr>
    <w:rPr>
      <w:sz w:val="20"/>
      <w:szCs w:val="20"/>
      <w:lang w:val="it-CH"/>
    </w:rPr>
  </w:style>
  <w:style w:type="paragraph" w:styleId="ListContinue4">
    <w:name w:val="List Continue 4"/>
    <w:basedOn w:val="Normal"/>
    <w:uiPriority w:val="39"/>
    <w:semiHidden/>
    <w:unhideWhenUsed/>
    <w:rsid w:val="003F1600"/>
    <w:pPr>
      <w:numPr>
        <w:ilvl w:val="3"/>
        <w:numId w:val="4"/>
      </w:numPr>
      <w:spacing w:after="100" w:line="269" w:lineRule="auto"/>
    </w:pPr>
    <w:rPr>
      <w:sz w:val="20"/>
      <w:szCs w:val="20"/>
      <w:lang w:val="it-CH"/>
    </w:rPr>
  </w:style>
  <w:style w:type="paragraph" w:styleId="ListContinue5">
    <w:name w:val="List Continue 5"/>
    <w:basedOn w:val="Normal"/>
    <w:uiPriority w:val="39"/>
    <w:semiHidden/>
    <w:unhideWhenUsed/>
    <w:rsid w:val="003F1600"/>
    <w:pPr>
      <w:numPr>
        <w:ilvl w:val="4"/>
        <w:numId w:val="4"/>
      </w:numPr>
      <w:spacing w:after="100" w:line="269" w:lineRule="auto"/>
    </w:pPr>
    <w:rPr>
      <w:sz w:val="20"/>
      <w:szCs w:val="20"/>
      <w:lang w:val="it-CH"/>
    </w:rPr>
  </w:style>
  <w:style w:type="paragraph" w:styleId="NoSpacing">
    <w:name w:val="No Spacing"/>
    <w:uiPriority w:val="1"/>
    <w:qFormat/>
    <w:rsid w:val="00551ED9"/>
    <w:pPr>
      <w:spacing w:after="0" w:line="240" w:lineRule="auto"/>
    </w:pPr>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Default Theme">
  <a:themeElements>
    <a:clrScheme name="AMIG">
      <a:dk1>
        <a:sysClr val="windowText" lastClr="000000"/>
      </a:dk1>
      <a:lt1>
        <a:sysClr val="window" lastClr="FFFFFF"/>
      </a:lt1>
      <a:dk2>
        <a:srgbClr val="00457C"/>
      </a:dk2>
      <a:lt2>
        <a:srgbClr val="EEECE1"/>
      </a:lt2>
      <a:accent1>
        <a:srgbClr val="00A4DE"/>
      </a:accent1>
      <a:accent2>
        <a:srgbClr val="A1A0A4"/>
      </a:accent2>
      <a:accent3>
        <a:srgbClr val="F7B042"/>
      </a:accent3>
      <a:accent4>
        <a:srgbClr val="9BBB59"/>
      </a:accent4>
      <a:accent5>
        <a:srgbClr val="C0504D"/>
      </a:accent5>
      <a:accent6>
        <a:srgbClr val="8064A2"/>
      </a:accent6>
      <a:hlink>
        <a:srgbClr val="00457C"/>
      </a:hlink>
      <a:folHlink>
        <a:srgbClr val="00CCFF"/>
      </a:folHlink>
    </a:clrScheme>
    <a:fontScheme name="Munich Re">
      <a:majorFont>
        <a:latin typeface="Arial"/>
        <a:ea typeface="Arial Unicode MS"/>
        <a:cs typeface="Arial"/>
      </a:majorFont>
      <a:minorFont>
        <a:latin typeface="Arial"/>
        <a:ea typeface="Arial Unicode MS"/>
        <a:cs typeface="Arial"/>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4"/>
        </a:solidFill>
        <a:ln>
          <a:noFill/>
        </a:ln>
      </a:spPr>
      <a:bodyPr rtlCol="0" anchor="ctr"/>
      <a:lstStyle>
        <a:defPPr algn="ctr">
          <a:defRPr/>
        </a:defPPr>
      </a:lstStyle>
      <a:style>
        <a:lnRef idx="2">
          <a:schemeClr val="accent1">
            <a:shade val="50000"/>
          </a:schemeClr>
        </a:lnRef>
        <a:fillRef idx="1">
          <a:schemeClr val="accent1"/>
        </a:fillRef>
        <a:effectRef idx="0">
          <a:schemeClr val="accent1"/>
        </a:effectRef>
        <a:fontRef idx="minor">
          <a:schemeClr val="lt1"/>
        </a:fontRef>
      </a:style>
    </a:spDef>
    <a:txDef>
      <a:spPr>
        <a:noFill/>
        <a:effectLst/>
      </a:spPr>
      <a:bodyPr wrap="none" rtlCol="0">
        <a:spAutoFit/>
      </a:bodyPr>
      <a:lstStyle>
        <a:defPPr>
          <a:defRPr sz="1600" dirty="0" err="1" smtClean="0">
            <a:solidFill>
              <a:schemeClr val="tx2"/>
            </a:solidFill>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6A5EA2-01FD-49A9-956D-C8D6285DE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553</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Munich Re Group</Company>
  <LinksUpToDate>false</LinksUpToDate>
  <CharactersWithSpaces>3704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Wedemeyer Scott - Cincinnati-AMIG</dc:creator>
  <cp:keywords/>
  <dc:description/>
  <cp:lastModifiedBy>Wedemeyer Scott - Cincinnati-AMIG</cp:lastModifiedBy>
  <cp:revision>2</cp:revision>
  <dcterms:created xsi:type="dcterms:W3CDTF">2016-11-28T15:47:00Z</dcterms:created>
  <dcterms:modified xsi:type="dcterms:W3CDTF">2016-11-28T15:47:00Z</dcterms:modified>
</cp:coreProperties>
</file>